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640" w:type="dxa"/>
        <w:tblLayout w:type="fixed"/>
        <w:tblCellMar>
          <w:left w:w="0" w:type="dxa"/>
          <w:right w:w="0" w:type="dxa"/>
        </w:tblCellMar>
        <w:tblLook w:val="0000" w:firstRow="0" w:lastRow="0" w:firstColumn="0" w:lastColumn="0" w:noHBand="0" w:noVBand="0"/>
      </w:tblPr>
      <w:tblGrid>
        <w:gridCol w:w="4820"/>
        <w:gridCol w:w="4820"/>
      </w:tblGrid>
      <w:tr w:rsidR="00915362" w14:paraId="6CC0A730" w14:textId="77777777" w:rsidTr="00385A27">
        <w:trPr>
          <w:cantSplit/>
        </w:trPr>
        <w:tc>
          <w:tcPr>
            <w:tcW w:w="4820" w:type="dxa"/>
          </w:tcPr>
          <w:p w14:paraId="66F9DB3C" w14:textId="77777777" w:rsidR="00915362" w:rsidRDefault="00915362">
            <w:pPr>
              <w:pStyle w:val="Priedozyma"/>
            </w:pPr>
          </w:p>
        </w:tc>
        <w:tc>
          <w:tcPr>
            <w:tcW w:w="4820" w:type="dxa"/>
          </w:tcPr>
          <w:p w14:paraId="1A5C74CD" w14:textId="77777777" w:rsidR="00915362" w:rsidRDefault="00915362">
            <w:pPr>
              <w:pStyle w:val="Tvirtinu"/>
            </w:pPr>
            <w:r>
              <w:fldChar w:fldCharType="begin">
                <w:ffData>
                  <w:name w:val="r14_1"/>
                  <w:enabled w:val="0"/>
                  <w:calcOnExit w:val="0"/>
                  <w:textInput>
                    <w:default w:val="PATVIRTINTA"/>
                    <w:format w:val="Didžiosios raidės"/>
                  </w:textInput>
                </w:ffData>
              </w:fldChar>
            </w:r>
            <w:bookmarkStart w:id="0" w:name="r14_1"/>
            <w:r>
              <w:instrText xml:space="preserve"> FORMTEXT </w:instrText>
            </w:r>
            <w:r>
              <w:fldChar w:fldCharType="separate"/>
            </w:r>
            <w:r>
              <w:rPr>
                <w:noProof/>
              </w:rPr>
              <w:t>PATVIRTINTA</w:t>
            </w:r>
            <w:r>
              <w:fldChar w:fldCharType="end"/>
            </w:r>
            <w:bookmarkEnd w:id="0"/>
          </w:p>
          <w:p w14:paraId="67F99471" w14:textId="0093F653" w:rsidR="00915362" w:rsidRDefault="00915362" w:rsidP="008E0CAB">
            <w:pPr>
              <w:pStyle w:val="Tvirtinu"/>
              <w:spacing w:before="120"/>
            </w:pPr>
            <w:r>
              <w:fldChar w:fldCharType="begin">
                <w:ffData>
                  <w:name w:val="r14_2"/>
                  <w:enabled/>
                  <w:calcOnExit w:val="0"/>
                  <w:statusText w:type="text" w:val="Dokumento sudarytojo pavadinimas"/>
                  <w:textInput/>
                </w:ffData>
              </w:fldChar>
            </w:r>
            <w:bookmarkStart w:id="1" w:name="r14_2"/>
            <w:r>
              <w:instrText xml:space="preserve"> FORMTEXT </w:instrText>
            </w:r>
            <w:r>
              <w:fldChar w:fldCharType="separate"/>
            </w:r>
            <w:r w:rsidR="00572AD5">
              <w:t>Uždarosios akcinės bendrovės "Kauno vandenys" g</w:t>
            </w:r>
            <w:r w:rsidR="00531790">
              <w:rPr>
                <w:noProof/>
              </w:rPr>
              <w:t>eneralinio direktoriaus</w:t>
            </w:r>
            <w:r>
              <w:fldChar w:fldCharType="end"/>
            </w:r>
            <w:bookmarkEnd w:id="1"/>
            <w:r>
              <w:t xml:space="preserve"> </w:t>
            </w:r>
            <w:r>
              <w:fldChar w:fldCharType="begin">
                <w:ffData>
                  <w:name w:val="r14_3y"/>
                  <w:enabled/>
                  <w:calcOnExit w:val="0"/>
                  <w:statusText w:type="text" w:val="Metai"/>
                  <w:textInput>
                    <w:type w:val="number"/>
                    <w:default w:val="2001"/>
                    <w:maxLength w:val="4"/>
                    <w:format w:val="0"/>
                  </w:textInput>
                </w:ffData>
              </w:fldChar>
            </w:r>
            <w:bookmarkStart w:id="2" w:name="r14_3y"/>
            <w:r>
              <w:instrText xml:space="preserve"> FORMTEXT </w:instrText>
            </w:r>
            <w:r>
              <w:fldChar w:fldCharType="separate"/>
            </w:r>
            <w:r w:rsidR="00066E6D">
              <w:rPr>
                <w:noProof/>
              </w:rPr>
              <w:t>202</w:t>
            </w:r>
            <w:r w:rsidR="002D331D">
              <w:rPr>
                <w:noProof/>
              </w:rPr>
              <w:t>6</w:t>
            </w:r>
            <w:r>
              <w:fldChar w:fldCharType="end"/>
            </w:r>
            <w:bookmarkEnd w:id="2"/>
            <w:r>
              <w:t> m. </w:t>
            </w:r>
            <w:r w:rsidRPr="008E0CAB">
              <w:fldChar w:fldCharType="begin">
                <w:ffData>
                  <w:name w:val="r14_3m"/>
                  <w:enabled/>
                  <w:calcOnExit w:val="0"/>
                  <w:statusText w:type="text" w:val="Mėnuo"/>
                  <w:textInput>
                    <w:default w:val="birželio"/>
                    <w:maxLength w:val="9"/>
                  </w:textInput>
                </w:ffData>
              </w:fldChar>
            </w:r>
            <w:bookmarkStart w:id="3" w:name="r14_3m"/>
            <w:r w:rsidRPr="008E0CAB">
              <w:instrText xml:space="preserve"> FORMTEXT </w:instrText>
            </w:r>
            <w:r w:rsidRPr="008E0CAB">
              <w:fldChar w:fldCharType="separate"/>
            </w:r>
            <w:r w:rsidR="002861A7">
              <w:t>kovo</w:t>
            </w:r>
            <w:r w:rsidRPr="008E0CAB">
              <w:fldChar w:fldCharType="end"/>
            </w:r>
            <w:bookmarkEnd w:id="3"/>
            <w:r>
              <w:t> </w:t>
            </w:r>
            <w:r>
              <w:fldChar w:fldCharType="begin">
                <w:ffData>
                  <w:name w:val="r14_3d"/>
                  <w:enabled/>
                  <w:calcOnExit w:val="0"/>
                  <w:statusText w:type="text" w:val="Diena"/>
                  <w:textInput>
                    <w:type w:val="number"/>
                    <w:default w:val="4"/>
                    <w:maxLength w:val="2"/>
                    <w:format w:val="0"/>
                  </w:textInput>
                </w:ffData>
              </w:fldChar>
            </w:r>
            <w:bookmarkStart w:id="4" w:name="r14_3d"/>
            <w:r>
              <w:instrText xml:space="preserve"> FORMTEXT </w:instrText>
            </w:r>
            <w:r>
              <w:fldChar w:fldCharType="separate"/>
            </w:r>
            <w:r w:rsidR="001A7230">
              <w:t>6</w:t>
            </w:r>
            <w:r>
              <w:fldChar w:fldCharType="end"/>
            </w:r>
            <w:bookmarkEnd w:id="4"/>
            <w:r>
              <w:t> d.</w:t>
            </w:r>
            <w:r>
              <w:br/>
            </w:r>
            <w:r>
              <w:fldChar w:fldCharType="begin">
                <w:ffData>
                  <w:name w:val="r14_4"/>
                  <w:enabled/>
                  <w:calcOnExit w:val="0"/>
                  <w:statusText w:type="text" w:val="Dokumento rūšies pavadinimas"/>
                  <w:textInput/>
                </w:ffData>
              </w:fldChar>
            </w:r>
            <w:bookmarkStart w:id="5" w:name="r14_4"/>
            <w:r>
              <w:instrText xml:space="preserve"> FORMTEXT </w:instrText>
            </w:r>
            <w:r>
              <w:fldChar w:fldCharType="separate"/>
            </w:r>
            <w:r w:rsidR="00531790">
              <w:rPr>
                <w:noProof/>
              </w:rPr>
              <w:t>įsakymu</w:t>
            </w:r>
            <w:r>
              <w:fldChar w:fldCharType="end"/>
            </w:r>
            <w:bookmarkEnd w:id="5"/>
            <w:r>
              <w:t xml:space="preserve"> Nr. </w:t>
            </w:r>
            <w:r>
              <w:fldChar w:fldCharType="begin">
                <w:ffData>
                  <w:name w:val="r14_5"/>
                  <w:enabled/>
                  <w:calcOnExit w:val="0"/>
                  <w:statusText w:type="text" w:val="Dokumento registracijos numeris"/>
                  <w:textInput/>
                </w:ffData>
              </w:fldChar>
            </w:r>
            <w:bookmarkStart w:id="6" w:name="r14_5"/>
            <w:r>
              <w:instrText xml:space="preserve"> FORMTEXT </w:instrText>
            </w:r>
            <w:r>
              <w:fldChar w:fldCharType="separate"/>
            </w:r>
            <w:r w:rsidR="001A7230">
              <w:t>02-47-2026</w:t>
            </w:r>
            <w:r>
              <w:fldChar w:fldCharType="end"/>
            </w:r>
            <w:bookmarkEnd w:id="6"/>
          </w:p>
        </w:tc>
      </w:tr>
    </w:tbl>
    <w:p w14:paraId="35DACB1C" w14:textId="223D49EA" w:rsidR="00915362" w:rsidRDefault="00915362" w:rsidP="004A0C6B">
      <w:pPr>
        <w:pStyle w:val="Pavadinimas"/>
      </w:pPr>
      <w:r>
        <w:fldChar w:fldCharType="begin">
          <w:ffData>
            <w:name w:val="r7"/>
            <w:enabled/>
            <w:calcOnExit w:val="0"/>
            <w:textInput>
              <w:default w:val="DOKUMENTO PAVADINIMAS"/>
              <w:format w:val="Didžiosios raidės"/>
            </w:textInput>
          </w:ffData>
        </w:fldChar>
      </w:r>
      <w:bookmarkStart w:id="7" w:name="r7"/>
      <w:r>
        <w:instrText xml:space="preserve"> FORMTEXT </w:instrText>
      </w:r>
      <w:r>
        <w:fldChar w:fldCharType="separate"/>
      </w:r>
      <w:r w:rsidR="002861A7">
        <w:t xml:space="preserve">UŽDAROSIOS AKCINĖS BENDROVĖS „KAUNO VANDENYS“ </w:t>
      </w:r>
      <w:r w:rsidR="002861A7" w:rsidRPr="001E3C62">
        <w:t>202</w:t>
      </w:r>
      <w:r w:rsidR="002861A7">
        <w:t>6</w:t>
      </w:r>
      <w:r w:rsidR="002861A7" w:rsidRPr="001E3C62">
        <w:t xml:space="preserve"> METŲ KORUPCIJOS PREVENCIJOS </w:t>
      </w:r>
      <w:r w:rsidR="002861A7">
        <w:t>VEIKSMŲ PLANAS</w:t>
      </w:r>
      <w:r>
        <w:fldChar w:fldCharType="end"/>
      </w:r>
      <w:bookmarkEnd w:id="7"/>
    </w:p>
    <w:p w14:paraId="25AEAF97" w14:textId="77777777" w:rsidR="00915362" w:rsidRDefault="00915362">
      <w:pPr>
        <w:pStyle w:val="Vieta"/>
        <w:spacing w:after="480"/>
        <w:sectPr w:rsidR="00915362" w:rsidSect="00465B5E">
          <w:footerReference w:type="default" r:id="rId7"/>
          <w:pgSz w:w="11906" w:h="16838" w:code="9"/>
          <w:pgMar w:top="1134" w:right="851" w:bottom="1134" w:left="1701" w:header="340" w:footer="340" w:gutter="0"/>
          <w:cols w:space="1296"/>
          <w:docGrid w:linePitch="326"/>
        </w:sectPr>
      </w:pPr>
    </w:p>
    <w:p w14:paraId="3992F318" w14:textId="77777777" w:rsidR="001E3C62" w:rsidRPr="001E3C62" w:rsidRDefault="001E3C62" w:rsidP="001E3C62">
      <w:pPr>
        <w:pStyle w:val="Betarp"/>
        <w:jc w:val="right"/>
        <w:rPr>
          <w:rFonts w:eastAsia="Calibri"/>
          <w:color w:val="000000"/>
          <w:sz w:val="20"/>
          <w:szCs w:val="20"/>
          <w:lang w:eastAsia="en-US"/>
        </w:rPr>
      </w:pPr>
      <w:r w:rsidRPr="001E3C62">
        <w:rPr>
          <w:rFonts w:eastAsia="Calibri"/>
          <w:color w:val="000000"/>
          <w:sz w:val="20"/>
          <w:szCs w:val="20"/>
          <w:lang w:eastAsia="en-US"/>
        </w:rPr>
        <w:t xml:space="preserve">. </w:t>
      </w:r>
    </w:p>
    <w:p w14:paraId="5584C53F" w14:textId="77777777" w:rsidR="001E3C62" w:rsidRPr="001E3C62" w:rsidRDefault="001E3C62" w:rsidP="00E10EF6">
      <w:pPr>
        <w:pStyle w:val="Betarp"/>
        <w:spacing w:after="240" w:line="360" w:lineRule="auto"/>
        <w:jc w:val="center"/>
        <w:rPr>
          <w:rFonts w:eastAsia="Calibri"/>
          <w:b/>
          <w:color w:val="000000"/>
          <w:lang w:eastAsia="en-US"/>
        </w:rPr>
      </w:pPr>
      <w:r w:rsidRPr="001E3C62">
        <w:rPr>
          <w:rFonts w:eastAsia="Calibri"/>
          <w:b/>
          <w:color w:val="000000"/>
          <w:lang w:eastAsia="en-US"/>
        </w:rPr>
        <w:t>I. BENDROSIOS NUOSTATOS</w:t>
      </w:r>
    </w:p>
    <w:p w14:paraId="618FE072" w14:textId="1F041B31" w:rsidR="001E3C62" w:rsidRPr="00C07FAE" w:rsidRDefault="00E10EF6" w:rsidP="00E10EF6">
      <w:pPr>
        <w:pStyle w:val="Betarp"/>
        <w:numPr>
          <w:ilvl w:val="0"/>
          <w:numId w:val="17"/>
        </w:numPr>
        <w:tabs>
          <w:tab w:val="left" w:pos="1276"/>
        </w:tabs>
        <w:spacing w:line="360" w:lineRule="auto"/>
        <w:ind w:left="0" w:firstLine="851"/>
        <w:jc w:val="both"/>
        <w:rPr>
          <w:rFonts w:eastAsia="Calibri"/>
          <w:lang w:eastAsia="en-US"/>
        </w:rPr>
      </w:pPr>
      <w:r>
        <w:rPr>
          <w:rFonts w:eastAsia="Calibri"/>
          <w:color w:val="000000"/>
          <w:lang w:eastAsia="en-US"/>
        </w:rPr>
        <w:t>Uždarosios akcinės bendrovės</w:t>
      </w:r>
      <w:r w:rsidR="001E3C62" w:rsidRPr="001E3C62">
        <w:rPr>
          <w:rFonts w:eastAsia="Calibri"/>
          <w:color w:val="000000"/>
          <w:lang w:eastAsia="en-US"/>
        </w:rPr>
        <w:t xml:space="preserve"> „Kauno vandenys“ </w:t>
      </w:r>
      <w:r w:rsidR="001E3C62" w:rsidRPr="00C07FAE">
        <w:rPr>
          <w:rFonts w:eastAsia="Calibri"/>
          <w:lang w:eastAsia="en-US"/>
        </w:rPr>
        <w:t>202</w:t>
      </w:r>
      <w:r w:rsidR="002820A7" w:rsidRPr="00C07FAE">
        <w:rPr>
          <w:rFonts w:eastAsia="Calibri"/>
          <w:lang w:eastAsia="en-US"/>
        </w:rPr>
        <w:t>6</w:t>
      </w:r>
      <w:r w:rsidR="001E3C62" w:rsidRPr="00C07FAE">
        <w:rPr>
          <w:rFonts w:eastAsia="Calibri"/>
          <w:lang w:eastAsia="en-US"/>
        </w:rPr>
        <w:t xml:space="preserve"> metų korupcijos prevencijos </w:t>
      </w:r>
      <w:r w:rsidR="002820A7" w:rsidRPr="00C07FAE">
        <w:rPr>
          <w:rFonts w:eastAsia="Calibri"/>
          <w:lang w:eastAsia="en-US"/>
        </w:rPr>
        <w:t>veiksmų plano</w:t>
      </w:r>
      <w:r w:rsidR="001E3C62" w:rsidRPr="00C07FAE">
        <w:rPr>
          <w:rFonts w:eastAsia="Calibri"/>
          <w:lang w:eastAsia="en-US"/>
        </w:rPr>
        <w:t xml:space="preserve"> (toliau – </w:t>
      </w:r>
      <w:r w:rsidR="002820A7" w:rsidRPr="00C07FAE">
        <w:rPr>
          <w:rFonts w:eastAsia="Calibri"/>
          <w:lang w:eastAsia="en-US"/>
        </w:rPr>
        <w:t>Planas</w:t>
      </w:r>
      <w:r w:rsidR="001E3C62" w:rsidRPr="00C07FAE">
        <w:rPr>
          <w:rFonts w:eastAsia="Calibri"/>
          <w:lang w:eastAsia="en-US"/>
        </w:rPr>
        <w:t>)</w:t>
      </w:r>
      <w:r w:rsidR="001E3C62" w:rsidRPr="001E3C62">
        <w:rPr>
          <w:rFonts w:eastAsia="Calibri"/>
          <w:color w:val="000000"/>
          <w:lang w:eastAsia="en-US"/>
        </w:rPr>
        <w:t xml:space="preserve"> paskirtis – užtikrinti kryptingą </w:t>
      </w:r>
      <w:r w:rsidR="002861A7">
        <w:rPr>
          <w:rFonts w:eastAsia="Calibri"/>
          <w:color w:val="000000"/>
          <w:lang w:eastAsia="en-US"/>
        </w:rPr>
        <w:t>uždarosios akcinės bendrovės „Kauno vandenys (toliau – bendrovė)</w:t>
      </w:r>
      <w:r w:rsidR="001E3C62" w:rsidRPr="001E3C62">
        <w:rPr>
          <w:rFonts w:eastAsia="Calibri"/>
          <w:color w:val="000000"/>
          <w:lang w:eastAsia="en-US"/>
        </w:rPr>
        <w:t xml:space="preserve"> skaidrumo politikos nuostatų įgyvendinimą vykdant nuolatinę, veiksmingą ir nuoseklią korupcijos prevenciją bei ilgalaikėmis antikorupcinėmis priemonėmis ir procedūromis užkertant kelią korupcijos atsiradimui ir plėtrai.</w:t>
      </w:r>
    </w:p>
    <w:p w14:paraId="67A25818" w14:textId="0EFD4904" w:rsidR="001E3C62" w:rsidRPr="00C07FAE" w:rsidRDefault="002820A7" w:rsidP="00E10EF6">
      <w:pPr>
        <w:pStyle w:val="Betarp"/>
        <w:numPr>
          <w:ilvl w:val="0"/>
          <w:numId w:val="17"/>
        </w:numPr>
        <w:tabs>
          <w:tab w:val="left" w:pos="1276"/>
        </w:tabs>
        <w:spacing w:line="360" w:lineRule="auto"/>
        <w:ind w:left="0" w:firstLine="851"/>
        <w:jc w:val="both"/>
        <w:rPr>
          <w:rFonts w:eastAsia="Calibri"/>
          <w:lang w:eastAsia="en-US"/>
        </w:rPr>
      </w:pPr>
      <w:r w:rsidRPr="00C07FAE">
        <w:rPr>
          <w:rFonts w:eastAsia="Calibri"/>
          <w:lang w:eastAsia="en-US"/>
        </w:rPr>
        <w:t>Planu</w:t>
      </w:r>
      <w:r w:rsidR="001E3C62" w:rsidRPr="00C07FAE">
        <w:rPr>
          <w:rFonts w:eastAsia="Calibri"/>
          <w:lang w:eastAsia="en-US"/>
        </w:rPr>
        <w:t xml:space="preserve"> siekiama šalinti prielaidas korupcijai atsirasti ir plisti bendrovėje, paskatinti bendrovės darbuotojus, klientus, veiklos partnerius ir suinteresuotąsias šalis aktyviai reikšti nepakantumą korupcijai, teikti paramą numatytoms korupcijos prevencijos priemonėms įgyvendinti, vykdyti glaudų bendradarbiavimą su savivaldybe, vyriausybinėmis ir nevyriausybinėmis organizacijomis bei kitais asmenimis.</w:t>
      </w:r>
    </w:p>
    <w:p w14:paraId="5A1A7306" w14:textId="7CA4CCBD" w:rsidR="001E3C62" w:rsidRPr="00C07FAE" w:rsidRDefault="00835ADE" w:rsidP="00E10EF6">
      <w:pPr>
        <w:pStyle w:val="Betarp"/>
        <w:numPr>
          <w:ilvl w:val="0"/>
          <w:numId w:val="17"/>
        </w:numPr>
        <w:tabs>
          <w:tab w:val="left" w:pos="1276"/>
        </w:tabs>
        <w:spacing w:line="360" w:lineRule="auto"/>
        <w:ind w:left="0" w:firstLine="851"/>
        <w:jc w:val="both"/>
        <w:rPr>
          <w:rFonts w:eastAsia="Calibri"/>
          <w:lang w:eastAsia="en-US"/>
        </w:rPr>
      </w:pPr>
      <w:r w:rsidRPr="00C07FAE">
        <w:rPr>
          <w:rFonts w:eastAsia="Calibri"/>
          <w:lang w:eastAsia="en-US"/>
        </w:rPr>
        <w:t>Planas</w:t>
      </w:r>
      <w:r w:rsidR="001E3C62" w:rsidRPr="00C07FAE">
        <w:rPr>
          <w:rFonts w:eastAsia="Calibri"/>
          <w:lang w:eastAsia="en-US"/>
        </w:rPr>
        <w:t xml:space="preserve"> grindžiama</w:t>
      </w:r>
      <w:r w:rsidRPr="00C07FAE">
        <w:rPr>
          <w:rFonts w:eastAsia="Calibri"/>
          <w:lang w:eastAsia="en-US"/>
        </w:rPr>
        <w:t>s</w:t>
      </w:r>
      <w:r w:rsidR="001E3C62" w:rsidRPr="00C07FAE">
        <w:rPr>
          <w:rFonts w:eastAsia="Calibri"/>
          <w:lang w:eastAsia="en-US"/>
        </w:rPr>
        <w:t xml:space="preserve"> korupcijos prevencija, bendrovės darbuotojų antikorupciniu sąmoningumo ugdymu, suinteresuotųjų šalių ir visuomenės antikorupciniu švietimu siekiant kompleksiškai šalinti šio neigiamo socialinio reiškinio atsiradimo priežastis ir sąlygas.</w:t>
      </w:r>
    </w:p>
    <w:p w14:paraId="43BB9302" w14:textId="719616A6" w:rsidR="001E3C62" w:rsidRPr="00C07FAE" w:rsidRDefault="00226C96" w:rsidP="00E10EF6">
      <w:pPr>
        <w:pStyle w:val="Betarp"/>
        <w:numPr>
          <w:ilvl w:val="0"/>
          <w:numId w:val="17"/>
        </w:numPr>
        <w:tabs>
          <w:tab w:val="left" w:pos="1276"/>
        </w:tabs>
        <w:spacing w:line="360" w:lineRule="auto"/>
        <w:ind w:left="0" w:firstLine="851"/>
        <w:jc w:val="both"/>
        <w:rPr>
          <w:rFonts w:eastAsia="Calibri"/>
          <w:lang w:eastAsia="en-US"/>
        </w:rPr>
      </w:pPr>
      <w:r w:rsidRPr="00C07FAE">
        <w:rPr>
          <w:rFonts w:eastAsia="Calibri"/>
          <w:lang w:eastAsia="en-US"/>
        </w:rPr>
        <w:t>Plane</w:t>
      </w:r>
      <w:r w:rsidR="001E3C62" w:rsidRPr="00C07FAE">
        <w:rPr>
          <w:rFonts w:eastAsia="Calibri"/>
          <w:lang w:eastAsia="en-US"/>
        </w:rPr>
        <w:t xml:space="preserve"> vartojamos sąvokos:</w:t>
      </w:r>
    </w:p>
    <w:p w14:paraId="0E0387CD" w14:textId="77777777" w:rsidR="001E3C62" w:rsidRPr="00C07FAE" w:rsidRDefault="001E3C62" w:rsidP="00E10EF6">
      <w:pPr>
        <w:pStyle w:val="Betarp"/>
        <w:numPr>
          <w:ilvl w:val="1"/>
          <w:numId w:val="17"/>
        </w:numPr>
        <w:tabs>
          <w:tab w:val="left" w:pos="1276"/>
        </w:tabs>
        <w:spacing w:line="360" w:lineRule="auto"/>
        <w:ind w:left="0" w:firstLine="851"/>
        <w:jc w:val="both"/>
        <w:rPr>
          <w:rFonts w:eastAsia="Calibri"/>
          <w:lang w:eastAsia="en-US"/>
        </w:rPr>
      </w:pPr>
      <w:r w:rsidRPr="00C07FAE">
        <w:rPr>
          <w:rFonts w:eastAsia="Calibri"/>
          <w:lang w:eastAsia="en-US"/>
        </w:rPr>
        <w:t>Korupcija – valstybės tarnautojo ar jam prilyginto asmens tiesioginis ar netiesioginis siekimas, reikalavimas arba priėmimas turtinės ar kitokios asmeninės naudos (dovanos, paslaugos, pažado, privilegijos) sau ar kitam asmeniui už atlikimą arba neatlikimą veiksmų pagal einamas pareigas, taip pat valstybės tarnautojo ar jam prilyginto asmens veiksmai arba neveikimas siekiant, reikalaujant turtinės ar kitokios asmeninės naudos sau arba kitam asmeniui ar šią naudą priimant, taip pat tiesioginis ar netiesioginis siūlymas ar suteikimas valstybės tarnautojui, jam prilygintam asmeniui turtinės ar kitokios asmeninės naudos (dovanos, paslaugos, pažado, privilegijos) už atlikimą arba neatlikimą veiksmų pagal valstybės tarnautojo ar jam prilyginto asmens einamas pareigas, taip pat tarpininkavimas darant šioje dalyje nurodytas veikas.</w:t>
      </w:r>
    </w:p>
    <w:p w14:paraId="387D6F4E" w14:textId="77777777" w:rsidR="001E3C62" w:rsidRPr="001E3C62" w:rsidRDefault="001E3C62" w:rsidP="00E10EF6">
      <w:pPr>
        <w:pStyle w:val="Betarp"/>
        <w:numPr>
          <w:ilvl w:val="1"/>
          <w:numId w:val="17"/>
        </w:numPr>
        <w:tabs>
          <w:tab w:val="left" w:pos="1276"/>
        </w:tabs>
        <w:spacing w:line="360" w:lineRule="auto"/>
        <w:ind w:left="0" w:firstLine="851"/>
        <w:jc w:val="both"/>
        <w:rPr>
          <w:rFonts w:eastAsia="Calibri"/>
          <w:color w:val="000000"/>
          <w:lang w:eastAsia="en-US"/>
        </w:rPr>
      </w:pPr>
      <w:r w:rsidRPr="00C07FAE">
        <w:rPr>
          <w:rFonts w:eastAsia="Calibri"/>
          <w:lang w:eastAsia="en-US"/>
        </w:rPr>
        <w:lastRenderedPageBreak/>
        <w:t>Korupcijos p</w:t>
      </w:r>
      <w:r w:rsidRPr="001E3C62">
        <w:rPr>
          <w:rFonts w:eastAsia="Calibri"/>
          <w:color w:val="000000"/>
          <w:lang w:eastAsia="en-US"/>
        </w:rPr>
        <w:t>revencija – korupcijos priežasčių, sąlygų atskleidimas ir šalinimas sudarant bei įgyvendinant atitinkamų priemonių sistemą, taip pat poveikis asmenims siekiant atgrasinti nuo korupcinio pobūdžio nusikalstamų veikų darymo.</w:t>
      </w:r>
    </w:p>
    <w:p w14:paraId="3F23E724" w14:textId="77777777" w:rsidR="001E3C62" w:rsidRPr="001E3C62" w:rsidRDefault="001E3C62" w:rsidP="00E10EF6">
      <w:pPr>
        <w:pStyle w:val="Betarp"/>
        <w:numPr>
          <w:ilvl w:val="1"/>
          <w:numId w:val="17"/>
        </w:numPr>
        <w:tabs>
          <w:tab w:val="left" w:pos="1276"/>
        </w:tabs>
        <w:spacing w:line="360" w:lineRule="auto"/>
        <w:ind w:left="0" w:firstLine="851"/>
        <w:jc w:val="both"/>
        <w:rPr>
          <w:rFonts w:eastAsia="Calibri"/>
          <w:color w:val="000000"/>
          <w:lang w:eastAsia="en-US"/>
        </w:rPr>
      </w:pPr>
      <w:r w:rsidRPr="001E3C62">
        <w:rPr>
          <w:rFonts w:eastAsia="Calibri"/>
          <w:color w:val="000000"/>
          <w:lang w:eastAsia="en-US"/>
        </w:rPr>
        <w:t>Korupcijos pasireiškimo tikimybė – prielaida, kad tam tikri bendrovės veiklą veikiantys išoriniai ir/ar vidiniai ir/ar individualūs rizikos veiksniai sudarys galimybes atsirasti korupcijai.</w:t>
      </w:r>
    </w:p>
    <w:p w14:paraId="5F6727D1" w14:textId="77777777" w:rsidR="001E3C62" w:rsidRPr="001E3C62" w:rsidRDefault="001E3C62" w:rsidP="00E10EF6">
      <w:pPr>
        <w:pStyle w:val="Betarp"/>
        <w:numPr>
          <w:ilvl w:val="1"/>
          <w:numId w:val="17"/>
        </w:numPr>
        <w:tabs>
          <w:tab w:val="left" w:pos="1276"/>
        </w:tabs>
        <w:spacing w:line="360" w:lineRule="auto"/>
        <w:ind w:left="0" w:firstLine="851"/>
        <w:jc w:val="both"/>
        <w:rPr>
          <w:rFonts w:eastAsia="Calibri"/>
          <w:color w:val="000000"/>
          <w:lang w:eastAsia="en-US"/>
        </w:rPr>
      </w:pPr>
      <w:r w:rsidRPr="001E3C62">
        <w:rPr>
          <w:rFonts w:eastAsia="Calibri"/>
          <w:color w:val="000000"/>
          <w:lang w:eastAsia="en-US"/>
        </w:rPr>
        <w:t>Korupcijos rizikos veiksniai - sąlygos, įvykiai ir aplinkybės, galinčios sudaryti prielaidų korupcijai pasireikšti.</w:t>
      </w:r>
    </w:p>
    <w:p w14:paraId="136F71AB" w14:textId="77777777" w:rsidR="001E3C62" w:rsidRPr="001E3C62" w:rsidRDefault="001E3C62" w:rsidP="00E10EF6">
      <w:pPr>
        <w:pStyle w:val="Betarp"/>
        <w:numPr>
          <w:ilvl w:val="1"/>
          <w:numId w:val="17"/>
        </w:numPr>
        <w:tabs>
          <w:tab w:val="left" w:pos="1276"/>
        </w:tabs>
        <w:spacing w:line="360" w:lineRule="auto"/>
        <w:ind w:left="0" w:firstLine="851"/>
        <w:jc w:val="both"/>
        <w:rPr>
          <w:rFonts w:eastAsia="Calibri"/>
          <w:color w:val="000000"/>
          <w:lang w:eastAsia="en-US"/>
        </w:rPr>
      </w:pPr>
      <w:r w:rsidRPr="001E3C62">
        <w:rPr>
          <w:rFonts w:eastAsia="Calibri"/>
          <w:color w:val="000000"/>
          <w:lang w:eastAsia="en-US"/>
        </w:rPr>
        <w:t>Korupcinio pobūdžio teisės pažeidimas – valstybės tarnautojo ar jam prilyginto asmens administracinis, darbo pareigų ar tarnybinis nusižengimas, padarytas tiesiogiai ar netiesiogiai siekiant arba reikalaujant turtinės ar kitokios asmeninės naudos (dovanos, pažado, privilegijos) sau ar kitam asmeniui, taip pat ją priimant, kai tai daroma piktnaudžiaujant tarnybine padėtimi, viršijant įgaliojimus, neatliekant pareigų, pažeidžiant viešuosius interesus, taip pat korupcinio pobūdžio nusikalstama veika.</w:t>
      </w:r>
    </w:p>
    <w:p w14:paraId="35686073" w14:textId="77777777" w:rsidR="001E3C62" w:rsidRPr="001E3C62" w:rsidRDefault="001E3C62" w:rsidP="00E10EF6">
      <w:pPr>
        <w:pStyle w:val="Betarp"/>
        <w:numPr>
          <w:ilvl w:val="1"/>
          <w:numId w:val="17"/>
        </w:numPr>
        <w:tabs>
          <w:tab w:val="left" w:pos="1276"/>
        </w:tabs>
        <w:spacing w:line="360" w:lineRule="auto"/>
        <w:ind w:left="0" w:firstLine="851"/>
        <w:jc w:val="both"/>
        <w:rPr>
          <w:rFonts w:eastAsia="Calibri"/>
          <w:color w:val="000000"/>
          <w:lang w:eastAsia="en-US"/>
        </w:rPr>
      </w:pPr>
      <w:r w:rsidRPr="001E3C62">
        <w:rPr>
          <w:rFonts w:eastAsia="Calibri"/>
          <w:color w:val="000000"/>
          <w:lang w:eastAsia="en-US"/>
        </w:rPr>
        <w:t>Korupcinio pobūdžio nusikalstamos veikos – kyšininkavimas, prekyba poveikiu, papirkimas, kitos nusikalstamos veikos, jeigu jos padarytos viešojo administravimo sektoriuje arba teikiant viešąsias paslaugas siekiant sau ar kitiems asmenims naudos: piktnaudžiavimas tarnybine padėtimi arba įgaliojimų viršijimas, piktnaudžiavimas oficialiais įgaliojimais, dokumentų ar matavimo priemonių suklastojimas, sukčiavimas, turto pasisavinimas ar iššvaistymas, tarnybos paslapties atskleidimas, komercinės paslapties atskleidimas, neteisingų duomenų apie pajamas, pelną ar turtą pateikimas, nusikalstamu būdu įgytų pinigų ar turto legalizavimas, kišimasis į valstybės tarnautojo ar viešojo administravimo funkcijas atliekančio asmens veiklą ar kitos nusikalstamos veikos, kai tokių veikų padarymu siekiama ar reikalaujama kyšio, papirkimo arba nuslėpti ar užmaskuoti kyšininkavimą ar papirkimą.</w:t>
      </w:r>
    </w:p>
    <w:p w14:paraId="0048DF84" w14:textId="1E636DA7" w:rsidR="001E3C62" w:rsidRPr="00C07FAE" w:rsidRDefault="001E3C62" w:rsidP="00E10EF6">
      <w:pPr>
        <w:pStyle w:val="Betarp"/>
        <w:numPr>
          <w:ilvl w:val="0"/>
          <w:numId w:val="17"/>
        </w:numPr>
        <w:tabs>
          <w:tab w:val="left" w:pos="1276"/>
        </w:tabs>
        <w:spacing w:line="360" w:lineRule="auto"/>
        <w:ind w:left="0" w:firstLine="851"/>
        <w:jc w:val="both"/>
        <w:rPr>
          <w:rFonts w:eastAsia="Calibri"/>
          <w:lang w:eastAsia="en-US"/>
        </w:rPr>
      </w:pPr>
      <w:r w:rsidRPr="00C07FAE">
        <w:rPr>
          <w:rFonts w:eastAsia="Calibri"/>
          <w:lang w:eastAsia="en-US"/>
        </w:rPr>
        <w:t xml:space="preserve">Kitos </w:t>
      </w:r>
      <w:r w:rsidR="002820A7" w:rsidRPr="00C07FAE">
        <w:rPr>
          <w:rFonts w:eastAsia="Calibri"/>
          <w:lang w:eastAsia="en-US"/>
        </w:rPr>
        <w:t>Plane</w:t>
      </w:r>
      <w:r w:rsidRPr="00C07FAE">
        <w:rPr>
          <w:rFonts w:eastAsia="Calibri"/>
          <w:lang w:eastAsia="en-US"/>
        </w:rPr>
        <w:t xml:space="preserve"> vartojamos sąvokos atitinka Lietuvos Respublikos korupcijos prevencijos įstatyme ir kituose teisės aktuose apibrėžtas sąvokas.</w:t>
      </w:r>
    </w:p>
    <w:p w14:paraId="06B3863A" w14:textId="2D2656C2" w:rsidR="001E3C62" w:rsidRPr="00C07FAE" w:rsidRDefault="002820A7" w:rsidP="00E10EF6">
      <w:pPr>
        <w:pStyle w:val="Betarp"/>
        <w:numPr>
          <w:ilvl w:val="0"/>
          <w:numId w:val="17"/>
        </w:numPr>
        <w:tabs>
          <w:tab w:val="left" w:pos="1276"/>
        </w:tabs>
        <w:spacing w:line="360" w:lineRule="auto"/>
        <w:ind w:left="0" w:firstLine="851"/>
        <w:jc w:val="both"/>
        <w:rPr>
          <w:rFonts w:eastAsia="Calibri"/>
          <w:lang w:eastAsia="en-US"/>
        </w:rPr>
      </w:pPr>
      <w:r w:rsidRPr="00C07FAE">
        <w:rPr>
          <w:rFonts w:eastAsia="Calibri"/>
          <w:lang w:eastAsia="en-US"/>
        </w:rPr>
        <w:t>Planas</w:t>
      </w:r>
      <w:r w:rsidR="001E3C62" w:rsidRPr="00C07FAE">
        <w:rPr>
          <w:rFonts w:eastAsia="Calibri"/>
          <w:lang w:eastAsia="en-US"/>
        </w:rPr>
        <w:t xml:space="preserve"> parengta</w:t>
      </w:r>
      <w:r w:rsidRPr="00C07FAE">
        <w:rPr>
          <w:rFonts w:eastAsia="Calibri"/>
          <w:lang w:eastAsia="en-US"/>
        </w:rPr>
        <w:t>s</w:t>
      </w:r>
      <w:r w:rsidR="001E3C62" w:rsidRPr="00C07FAE">
        <w:rPr>
          <w:rFonts w:eastAsia="Calibri"/>
          <w:lang w:eastAsia="en-US"/>
        </w:rPr>
        <w:t xml:space="preserve"> vadovaujantis šiais teisės aktais:</w:t>
      </w:r>
    </w:p>
    <w:p w14:paraId="30310630" w14:textId="77777777" w:rsidR="001E3C62" w:rsidRPr="00C07FAE" w:rsidRDefault="001E3C62" w:rsidP="00E10EF6">
      <w:pPr>
        <w:pStyle w:val="Betarp"/>
        <w:numPr>
          <w:ilvl w:val="1"/>
          <w:numId w:val="17"/>
        </w:numPr>
        <w:tabs>
          <w:tab w:val="left" w:pos="1276"/>
        </w:tabs>
        <w:spacing w:line="360" w:lineRule="auto"/>
        <w:ind w:left="0" w:firstLine="851"/>
        <w:jc w:val="both"/>
        <w:rPr>
          <w:rFonts w:eastAsia="Calibri"/>
          <w:lang w:eastAsia="en-US"/>
        </w:rPr>
      </w:pPr>
      <w:r w:rsidRPr="00C07FAE">
        <w:rPr>
          <w:rFonts w:eastAsia="Calibri"/>
          <w:lang w:eastAsia="en-US"/>
        </w:rPr>
        <w:t>Lietuvos Respublikos korupcijos prevencijos įstatymu;</w:t>
      </w:r>
    </w:p>
    <w:p w14:paraId="63C71A3F" w14:textId="11CC3FB2" w:rsidR="001E3C62" w:rsidRPr="00C07FAE" w:rsidRDefault="001E3C62" w:rsidP="00E10EF6">
      <w:pPr>
        <w:pStyle w:val="Betarp"/>
        <w:numPr>
          <w:ilvl w:val="1"/>
          <w:numId w:val="17"/>
        </w:numPr>
        <w:tabs>
          <w:tab w:val="left" w:pos="1276"/>
        </w:tabs>
        <w:spacing w:line="360" w:lineRule="auto"/>
        <w:ind w:left="0" w:firstLine="851"/>
        <w:jc w:val="both"/>
        <w:rPr>
          <w:rFonts w:eastAsia="Calibri"/>
          <w:lang w:eastAsia="en-US"/>
        </w:rPr>
      </w:pPr>
      <w:r w:rsidRPr="00C07FAE">
        <w:rPr>
          <w:rFonts w:eastAsia="Calibri"/>
          <w:lang w:eastAsia="en-US"/>
        </w:rPr>
        <w:t>Lietuvos Respublikos viešųjų ir privačių interesų derinimo įstatymu;</w:t>
      </w:r>
    </w:p>
    <w:p w14:paraId="7DDB40AB" w14:textId="5FE2223E" w:rsidR="001E3C62" w:rsidRPr="00C07FAE" w:rsidRDefault="00004F96" w:rsidP="00E10EF6">
      <w:pPr>
        <w:pStyle w:val="Betarp"/>
        <w:numPr>
          <w:ilvl w:val="1"/>
          <w:numId w:val="17"/>
        </w:numPr>
        <w:tabs>
          <w:tab w:val="left" w:pos="1276"/>
        </w:tabs>
        <w:spacing w:line="360" w:lineRule="auto"/>
        <w:ind w:left="0" w:firstLine="851"/>
        <w:jc w:val="both"/>
        <w:rPr>
          <w:rFonts w:eastAsia="Calibri"/>
          <w:lang w:eastAsia="en-US"/>
        </w:rPr>
      </w:pPr>
      <w:r w:rsidRPr="00C07FAE">
        <w:rPr>
          <w:rFonts w:eastAsia="Calibri"/>
          <w:lang w:eastAsia="en-US"/>
        </w:rPr>
        <w:t>Specialiųjų tyrimų tarnybos direktoriaus 2021</w:t>
      </w:r>
      <w:r w:rsidR="002861A7">
        <w:rPr>
          <w:rFonts w:eastAsia="Calibri"/>
          <w:lang w:eastAsia="en-US"/>
        </w:rPr>
        <w:t xml:space="preserve"> m. gruodžio </w:t>
      </w:r>
      <w:r w:rsidRPr="00C07FAE">
        <w:rPr>
          <w:rFonts w:eastAsia="Calibri"/>
          <w:lang w:eastAsia="en-US"/>
        </w:rPr>
        <w:t>28</w:t>
      </w:r>
      <w:r w:rsidR="002861A7">
        <w:rPr>
          <w:rFonts w:eastAsia="Calibri"/>
          <w:lang w:eastAsia="en-US"/>
        </w:rPr>
        <w:t xml:space="preserve"> d.</w:t>
      </w:r>
      <w:r w:rsidRPr="00C07FAE">
        <w:rPr>
          <w:rFonts w:eastAsia="Calibri"/>
          <w:lang w:eastAsia="en-US"/>
        </w:rPr>
        <w:t xml:space="preserve"> įsakymu Nr. 2-283 „Dėl šakinių, savivaldybės, savarankiškų įstaigų veiklos sričių ir viešojo sektoriaus subjektų korupcijos prevencijos veiksmų planų rengimo gairės“.</w:t>
      </w:r>
      <w:r w:rsidR="001E3C62" w:rsidRPr="00C07FAE">
        <w:rPr>
          <w:rFonts w:eastAsia="Calibri"/>
          <w:lang w:eastAsia="en-US"/>
        </w:rPr>
        <w:t xml:space="preserve"> </w:t>
      </w:r>
    </w:p>
    <w:p w14:paraId="5F4CD130" w14:textId="3AFEEFB6" w:rsidR="001E3C62" w:rsidRPr="001E3C62" w:rsidRDefault="00004F96" w:rsidP="00E10EF6">
      <w:pPr>
        <w:pStyle w:val="Betarp"/>
        <w:numPr>
          <w:ilvl w:val="0"/>
          <w:numId w:val="17"/>
        </w:numPr>
        <w:tabs>
          <w:tab w:val="left" w:pos="1276"/>
        </w:tabs>
        <w:spacing w:line="360" w:lineRule="auto"/>
        <w:ind w:left="0" w:firstLine="851"/>
        <w:jc w:val="both"/>
        <w:rPr>
          <w:rFonts w:eastAsia="Calibri"/>
          <w:color w:val="000000"/>
          <w:lang w:eastAsia="en-US"/>
        </w:rPr>
      </w:pPr>
      <w:r w:rsidRPr="00C07FAE">
        <w:rPr>
          <w:rFonts w:eastAsia="Calibri"/>
          <w:lang w:eastAsia="en-US"/>
        </w:rPr>
        <w:t>Planas</w:t>
      </w:r>
      <w:r w:rsidR="001E3C62" w:rsidRPr="00C07FAE">
        <w:rPr>
          <w:rFonts w:eastAsia="Calibri"/>
          <w:lang w:eastAsia="en-US"/>
        </w:rPr>
        <w:t xml:space="preserve"> įgyvendinama</w:t>
      </w:r>
      <w:r w:rsidRPr="00C07FAE">
        <w:rPr>
          <w:rFonts w:eastAsia="Calibri"/>
          <w:lang w:eastAsia="en-US"/>
        </w:rPr>
        <w:t>s</w:t>
      </w:r>
      <w:r w:rsidR="001E3C62" w:rsidRPr="00C07FAE">
        <w:rPr>
          <w:rFonts w:eastAsia="Calibri"/>
          <w:lang w:eastAsia="en-US"/>
        </w:rPr>
        <w:t xml:space="preserve"> vadovaujantis </w:t>
      </w:r>
      <w:r w:rsidRPr="00C07FAE">
        <w:rPr>
          <w:rFonts w:eastAsia="Calibri"/>
          <w:lang w:eastAsia="en-US"/>
        </w:rPr>
        <w:t>Plano</w:t>
      </w:r>
      <w:r w:rsidR="001E3C62" w:rsidRPr="00C07FAE">
        <w:rPr>
          <w:rFonts w:eastAsia="Calibri"/>
          <w:lang w:eastAsia="en-US"/>
        </w:rPr>
        <w:t xml:space="preserve"> </w:t>
      </w:r>
      <w:r w:rsidR="001E3C62" w:rsidRPr="001E3C62">
        <w:rPr>
          <w:rFonts w:eastAsia="Calibri"/>
          <w:color w:val="000000"/>
          <w:lang w:eastAsia="en-US"/>
        </w:rPr>
        <w:t xml:space="preserve">įgyvendinimo priemonių planu, kuriame numatytos prevencinės priemonės, skirtos išvengti korupcijos apraiškų bendrovės veikloje, stiprinti bendrovės darbuotojų antikorupcinį sąmoningumą ir didinti jų atsparumą korupcijai. </w:t>
      </w:r>
    </w:p>
    <w:p w14:paraId="2101FC06" w14:textId="2B8C4FC4" w:rsidR="001E3C62" w:rsidRPr="00C07FAE" w:rsidRDefault="00004F96" w:rsidP="00E10EF6">
      <w:pPr>
        <w:pStyle w:val="Betarp"/>
        <w:numPr>
          <w:ilvl w:val="0"/>
          <w:numId w:val="17"/>
        </w:numPr>
        <w:tabs>
          <w:tab w:val="left" w:pos="1276"/>
        </w:tabs>
        <w:spacing w:line="360" w:lineRule="auto"/>
        <w:ind w:left="0" w:firstLine="851"/>
        <w:jc w:val="both"/>
        <w:rPr>
          <w:rFonts w:eastAsia="Calibri"/>
          <w:lang w:eastAsia="en-US"/>
        </w:rPr>
      </w:pPr>
      <w:r w:rsidRPr="00C07FAE">
        <w:rPr>
          <w:rFonts w:eastAsia="Calibri"/>
          <w:lang w:eastAsia="en-US"/>
        </w:rPr>
        <w:t>Plano</w:t>
      </w:r>
      <w:r w:rsidR="001E3C62" w:rsidRPr="00C07FAE">
        <w:rPr>
          <w:rFonts w:eastAsia="Calibri"/>
          <w:lang w:eastAsia="en-US"/>
        </w:rPr>
        <w:t xml:space="preserve"> nuostatos yra privalomos </w:t>
      </w:r>
      <w:r w:rsidR="00A1127E">
        <w:rPr>
          <w:rFonts w:eastAsia="Calibri"/>
          <w:lang w:eastAsia="en-US"/>
        </w:rPr>
        <w:t>bendrovės</w:t>
      </w:r>
      <w:r w:rsidR="001E3C62" w:rsidRPr="00C07FAE">
        <w:rPr>
          <w:rFonts w:eastAsia="Calibri"/>
          <w:lang w:eastAsia="en-US"/>
        </w:rPr>
        <w:t xml:space="preserve"> vadovybei ir visiems darbuotojams.</w:t>
      </w:r>
    </w:p>
    <w:p w14:paraId="642E46FF" w14:textId="77777777" w:rsidR="001E3C62" w:rsidRDefault="001E3C62" w:rsidP="00E10EF6">
      <w:pPr>
        <w:pStyle w:val="Betarp"/>
        <w:tabs>
          <w:tab w:val="left" w:pos="1276"/>
        </w:tabs>
        <w:ind w:firstLine="851"/>
        <w:jc w:val="both"/>
        <w:rPr>
          <w:rFonts w:eastAsia="Calibri"/>
          <w:lang w:eastAsia="en-US"/>
        </w:rPr>
      </w:pPr>
    </w:p>
    <w:p w14:paraId="75A03BF1" w14:textId="77777777" w:rsidR="00A1127E" w:rsidRDefault="00A1127E" w:rsidP="00E10EF6">
      <w:pPr>
        <w:pStyle w:val="Betarp"/>
        <w:tabs>
          <w:tab w:val="left" w:pos="1276"/>
        </w:tabs>
        <w:ind w:firstLine="851"/>
        <w:jc w:val="both"/>
        <w:rPr>
          <w:rFonts w:eastAsia="Calibri"/>
          <w:lang w:eastAsia="en-US"/>
        </w:rPr>
      </w:pPr>
    </w:p>
    <w:p w14:paraId="70E362E9" w14:textId="77777777" w:rsidR="00A1127E" w:rsidRPr="00C07FAE" w:rsidRDefault="00A1127E" w:rsidP="00E10EF6">
      <w:pPr>
        <w:pStyle w:val="Betarp"/>
        <w:tabs>
          <w:tab w:val="left" w:pos="1276"/>
        </w:tabs>
        <w:ind w:firstLine="851"/>
        <w:jc w:val="both"/>
        <w:rPr>
          <w:rFonts w:eastAsia="Calibri"/>
          <w:lang w:eastAsia="en-US"/>
        </w:rPr>
      </w:pPr>
    </w:p>
    <w:p w14:paraId="5E669627" w14:textId="77777777" w:rsidR="001E3C62" w:rsidRPr="001E3C62" w:rsidRDefault="001E3C62" w:rsidP="006733A7">
      <w:pPr>
        <w:pStyle w:val="Betarp"/>
        <w:tabs>
          <w:tab w:val="left" w:pos="1276"/>
        </w:tabs>
        <w:spacing w:after="240" w:line="360" w:lineRule="auto"/>
        <w:jc w:val="center"/>
        <w:rPr>
          <w:rFonts w:eastAsia="Calibri"/>
          <w:b/>
          <w:color w:val="000000"/>
          <w:lang w:eastAsia="en-US"/>
        </w:rPr>
      </w:pPr>
      <w:r w:rsidRPr="001E3C62">
        <w:rPr>
          <w:rFonts w:eastAsia="Calibri"/>
          <w:b/>
          <w:color w:val="000000"/>
          <w:lang w:eastAsia="en-US"/>
        </w:rPr>
        <w:lastRenderedPageBreak/>
        <w:t>II. BENDROVĖS VEIKLOS APLINKOS ANALIZĖ ANTIKORUPCINIU POŽIŪRIU</w:t>
      </w:r>
    </w:p>
    <w:p w14:paraId="209B3721" w14:textId="77777777" w:rsidR="001E3C62" w:rsidRPr="001E3C62" w:rsidRDefault="001E3C62" w:rsidP="00E10EF6">
      <w:pPr>
        <w:pStyle w:val="Betarp"/>
        <w:numPr>
          <w:ilvl w:val="0"/>
          <w:numId w:val="17"/>
        </w:numPr>
        <w:tabs>
          <w:tab w:val="left" w:pos="1276"/>
        </w:tabs>
        <w:spacing w:line="360" w:lineRule="auto"/>
        <w:ind w:left="0" w:firstLine="851"/>
        <w:jc w:val="both"/>
        <w:rPr>
          <w:rFonts w:eastAsia="Calibri"/>
          <w:color w:val="000000"/>
          <w:lang w:eastAsia="en-US"/>
        </w:rPr>
      </w:pPr>
      <w:r w:rsidRPr="001E3C62">
        <w:rPr>
          <w:rFonts w:eastAsia="Calibri"/>
          <w:color w:val="000000"/>
          <w:lang w:eastAsia="en-US"/>
        </w:rPr>
        <w:t>Korupcijos prevencijos įgyvendinimas bendrovėje:</w:t>
      </w:r>
    </w:p>
    <w:p w14:paraId="7D9EA21C" w14:textId="597455CB" w:rsidR="001E3C62" w:rsidRPr="001E3C62" w:rsidRDefault="00D1704F" w:rsidP="00E10EF6">
      <w:pPr>
        <w:pStyle w:val="Betarp"/>
        <w:numPr>
          <w:ilvl w:val="1"/>
          <w:numId w:val="17"/>
        </w:numPr>
        <w:tabs>
          <w:tab w:val="left" w:pos="1276"/>
        </w:tabs>
        <w:spacing w:line="360" w:lineRule="auto"/>
        <w:ind w:left="0" w:firstLine="851"/>
        <w:jc w:val="both"/>
        <w:rPr>
          <w:rFonts w:eastAsia="Calibri"/>
          <w:color w:val="000000"/>
          <w:lang w:eastAsia="en-US"/>
        </w:rPr>
      </w:pPr>
      <w:r>
        <w:rPr>
          <w:rFonts w:eastAsia="Calibri"/>
          <w:color w:val="000000"/>
          <w:lang w:eastAsia="en-US"/>
        </w:rPr>
        <w:t>Uždarosios akcinės bendrovės</w:t>
      </w:r>
      <w:r w:rsidR="001E3C62" w:rsidRPr="001E3C62">
        <w:rPr>
          <w:rFonts w:eastAsia="Calibri"/>
          <w:color w:val="000000"/>
          <w:lang w:eastAsia="en-US"/>
        </w:rPr>
        <w:t xml:space="preserve"> „Kauno vandenys“ generalinio direktoriaus 2018 m. birželio 5 d. įsakymu Nr. 2-115 paskirtas darbuotojas vykdyti korupcijos prevenciją ir jos kontrolę </w:t>
      </w:r>
      <w:r w:rsidR="002861A7">
        <w:rPr>
          <w:rFonts w:eastAsia="Calibri"/>
          <w:color w:val="000000"/>
          <w:lang w:eastAsia="en-US"/>
        </w:rPr>
        <w:t>b</w:t>
      </w:r>
      <w:r w:rsidR="001E3C62" w:rsidRPr="001E3C62">
        <w:rPr>
          <w:rFonts w:eastAsia="Calibri"/>
          <w:color w:val="000000"/>
          <w:lang w:eastAsia="en-US"/>
        </w:rPr>
        <w:t>endrovėje.</w:t>
      </w:r>
    </w:p>
    <w:p w14:paraId="49BE040F" w14:textId="77777777" w:rsidR="001E3C62" w:rsidRPr="001E3C62" w:rsidRDefault="001E3C62" w:rsidP="00E10EF6">
      <w:pPr>
        <w:pStyle w:val="Betarp"/>
        <w:numPr>
          <w:ilvl w:val="1"/>
          <w:numId w:val="17"/>
        </w:numPr>
        <w:tabs>
          <w:tab w:val="left" w:pos="1276"/>
        </w:tabs>
        <w:spacing w:line="360" w:lineRule="auto"/>
        <w:ind w:left="0" w:firstLine="851"/>
        <w:jc w:val="both"/>
        <w:rPr>
          <w:rFonts w:eastAsia="Calibri"/>
          <w:color w:val="000000"/>
          <w:lang w:eastAsia="en-US"/>
        </w:rPr>
      </w:pPr>
      <w:r w:rsidRPr="001E3C62">
        <w:rPr>
          <w:rFonts w:eastAsia="Calibri"/>
          <w:color w:val="000000"/>
          <w:lang w:eastAsia="en-US"/>
        </w:rPr>
        <w:t xml:space="preserve">Bendrovės interneto svetainės </w:t>
      </w:r>
      <w:hyperlink r:id="rId8" w:history="1">
        <w:r w:rsidRPr="001E3C62">
          <w:rPr>
            <w:rStyle w:val="Hipersaitas"/>
            <w:rFonts w:eastAsia="Calibri"/>
            <w:lang w:eastAsia="en-US"/>
          </w:rPr>
          <w:t>www.kaunovandenys.lt</w:t>
        </w:r>
      </w:hyperlink>
      <w:r w:rsidRPr="001E3C62">
        <w:rPr>
          <w:rFonts w:eastAsia="Calibri"/>
          <w:color w:val="000000"/>
          <w:lang w:eastAsia="en-US"/>
        </w:rPr>
        <w:t xml:space="preserve"> skyriuje ,,Korupcijos prevencija“ sudaryta galimybė asmenims anonimiškai pranešti apie galimus korupcinio pobūdžio teisės pažeidimus ir kitus galimai neteisėtus bendrovės darbuotojų veiksmus. </w:t>
      </w:r>
    </w:p>
    <w:p w14:paraId="19AE7EE8" w14:textId="746FB4BD" w:rsidR="001E3C62" w:rsidRPr="00C07FAE" w:rsidRDefault="001E3C62" w:rsidP="00E10EF6">
      <w:pPr>
        <w:pStyle w:val="Betarp"/>
        <w:numPr>
          <w:ilvl w:val="1"/>
          <w:numId w:val="17"/>
        </w:numPr>
        <w:tabs>
          <w:tab w:val="left" w:pos="1276"/>
        </w:tabs>
        <w:spacing w:line="360" w:lineRule="auto"/>
        <w:ind w:left="0" w:firstLine="851"/>
        <w:jc w:val="both"/>
        <w:rPr>
          <w:rFonts w:eastAsia="Calibri"/>
          <w:lang w:eastAsia="en-US"/>
        </w:rPr>
      </w:pPr>
      <w:r w:rsidRPr="00C07FAE">
        <w:rPr>
          <w:rFonts w:eastAsia="Calibri"/>
          <w:lang w:eastAsia="en-US"/>
        </w:rPr>
        <w:t>Nuo 2017 m. sausio 1 d. pasikeitus L</w:t>
      </w:r>
      <w:r w:rsidR="006D081F" w:rsidRPr="00C07FAE">
        <w:rPr>
          <w:rFonts w:eastAsia="Calibri"/>
          <w:lang w:eastAsia="en-US"/>
        </w:rPr>
        <w:t xml:space="preserve">ietuvos </w:t>
      </w:r>
      <w:r w:rsidRPr="00C07FAE">
        <w:rPr>
          <w:rFonts w:eastAsia="Calibri"/>
          <w:lang w:eastAsia="en-US"/>
        </w:rPr>
        <w:t>R</w:t>
      </w:r>
      <w:r w:rsidR="006D081F" w:rsidRPr="00C07FAE">
        <w:rPr>
          <w:rFonts w:eastAsia="Calibri"/>
          <w:lang w:eastAsia="en-US"/>
        </w:rPr>
        <w:t>espublikos</w:t>
      </w:r>
      <w:r w:rsidRPr="00C07FAE">
        <w:rPr>
          <w:rFonts w:eastAsia="Calibri"/>
          <w:lang w:eastAsia="en-US"/>
        </w:rPr>
        <w:t xml:space="preserve"> korupcijos prevencijos įstatymo nuostatoms, </w:t>
      </w:r>
      <w:r w:rsidR="002861A7">
        <w:rPr>
          <w:rFonts w:eastAsia="Calibri"/>
          <w:lang w:eastAsia="en-US"/>
        </w:rPr>
        <w:t>b</w:t>
      </w:r>
      <w:r w:rsidRPr="00C07FAE">
        <w:rPr>
          <w:rFonts w:eastAsia="Calibri"/>
          <w:lang w:eastAsia="en-US"/>
        </w:rPr>
        <w:t>endrov</w:t>
      </w:r>
      <w:r w:rsidR="00835ADE" w:rsidRPr="00C07FAE">
        <w:rPr>
          <w:rFonts w:eastAsia="Calibri"/>
          <w:lang w:eastAsia="en-US"/>
        </w:rPr>
        <w:t>ė</w:t>
      </w:r>
      <w:r w:rsidRPr="00C07FAE">
        <w:rPr>
          <w:rFonts w:eastAsia="Calibri"/>
          <w:lang w:eastAsia="en-US"/>
        </w:rPr>
        <w:t xml:space="preserve"> kaip savivaldybės įmon</w:t>
      </w:r>
      <w:r w:rsidR="00835ADE" w:rsidRPr="00C07FAE">
        <w:rPr>
          <w:rFonts w:eastAsia="Calibri"/>
          <w:lang w:eastAsia="en-US"/>
        </w:rPr>
        <w:t>ė</w:t>
      </w:r>
      <w:r w:rsidRPr="00C07FAE">
        <w:rPr>
          <w:rFonts w:eastAsia="Calibri"/>
          <w:lang w:eastAsia="en-US"/>
        </w:rPr>
        <w:t xml:space="preserve">, </w:t>
      </w:r>
      <w:r w:rsidR="00A1127E">
        <w:rPr>
          <w:rFonts w:eastAsia="Calibri"/>
          <w:lang w:eastAsia="en-US"/>
        </w:rPr>
        <w:t>gali nustatyti</w:t>
      </w:r>
      <w:r w:rsidR="00835ADE" w:rsidRPr="00C07FAE">
        <w:rPr>
          <w:rFonts w:eastAsia="Calibri"/>
          <w:lang w:eastAsia="en-US"/>
        </w:rPr>
        <w:t xml:space="preserve"> bendrovės veiklos sritis, kuriose </w:t>
      </w:r>
      <w:r w:rsidR="00A1127E">
        <w:rPr>
          <w:rFonts w:eastAsia="Calibri"/>
          <w:lang w:eastAsia="en-US"/>
        </w:rPr>
        <w:t>yra</w:t>
      </w:r>
      <w:r w:rsidR="00835ADE" w:rsidRPr="00C07FAE">
        <w:rPr>
          <w:rFonts w:eastAsia="Calibri"/>
          <w:lang w:eastAsia="en-US"/>
        </w:rPr>
        <w:t xml:space="preserve"> prielaidos korupcijai pasireikšti.</w:t>
      </w:r>
    </w:p>
    <w:p w14:paraId="184CE744" w14:textId="77777777" w:rsidR="001E3C62" w:rsidRPr="002861A7" w:rsidRDefault="001E3C62" w:rsidP="00E10EF6">
      <w:pPr>
        <w:pStyle w:val="Betarp"/>
        <w:tabs>
          <w:tab w:val="left" w:pos="1276"/>
        </w:tabs>
        <w:ind w:left="709" w:firstLine="851"/>
        <w:jc w:val="both"/>
        <w:rPr>
          <w:rFonts w:eastAsia="Calibri"/>
          <w:color w:val="000000" w:themeColor="text1"/>
          <w:lang w:eastAsia="en-US"/>
        </w:rPr>
      </w:pPr>
    </w:p>
    <w:p w14:paraId="5950EC79" w14:textId="2C56769C" w:rsidR="001E3C62" w:rsidRPr="00C07FAE" w:rsidRDefault="001E3C62" w:rsidP="006733A7">
      <w:pPr>
        <w:pStyle w:val="Betarp"/>
        <w:tabs>
          <w:tab w:val="left" w:pos="1276"/>
        </w:tabs>
        <w:spacing w:after="240" w:line="360" w:lineRule="auto"/>
        <w:jc w:val="center"/>
        <w:rPr>
          <w:rFonts w:eastAsia="Calibri"/>
          <w:b/>
          <w:lang w:eastAsia="en-US"/>
        </w:rPr>
      </w:pPr>
      <w:r w:rsidRPr="001E3C62">
        <w:rPr>
          <w:rFonts w:eastAsia="Calibri"/>
          <w:b/>
          <w:color w:val="000000"/>
          <w:lang w:eastAsia="en-US"/>
        </w:rPr>
        <w:t xml:space="preserve">III. </w:t>
      </w:r>
      <w:r w:rsidR="00835ADE" w:rsidRPr="00C07FAE">
        <w:rPr>
          <w:rFonts w:eastAsia="Calibri"/>
          <w:b/>
          <w:lang w:eastAsia="en-US"/>
        </w:rPr>
        <w:t>PLANO</w:t>
      </w:r>
      <w:r w:rsidRPr="00C07FAE">
        <w:rPr>
          <w:rFonts w:eastAsia="Calibri"/>
          <w:b/>
          <w:lang w:eastAsia="en-US"/>
        </w:rPr>
        <w:t xml:space="preserve"> TIKSLAI, UŽDAVINIAI IR VERTINIMO KRITERIJAI</w:t>
      </w:r>
    </w:p>
    <w:p w14:paraId="108CD6D2" w14:textId="446576EE" w:rsidR="001E3C62" w:rsidRPr="00C07FAE" w:rsidRDefault="00835ADE" w:rsidP="00E10EF6">
      <w:pPr>
        <w:pStyle w:val="Betarp"/>
        <w:numPr>
          <w:ilvl w:val="0"/>
          <w:numId w:val="17"/>
        </w:numPr>
        <w:tabs>
          <w:tab w:val="left" w:pos="1276"/>
        </w:tabs>
        <w:spacing w:line="360" w:lineRule="auto"/>
        <w:ind w:left="0" w:firstLine="851"/>
        <w:jc w:val="both"/>
        <w:rPr>
          <w:rFonts w:eastAsia="Calibri"/>
          <w:lang w:eastAsia="en-US"/>
        </w:rPr>
      </w:pPr>
      <w:r w:rsidRPr="00C07FAE">
        <w:rPr>
          <w:rFonts w:eastAsia="Calibri"/>
          <w:lang w:eastAsia="en-US"/>
        </w:rPr>
        <w:t xml:space="preserve">Plano </w:t>
      </w:r>
      <w:r w:rsidR="00A1127E">
        <w:rPr>
          <w:rFonts w:eastAsia="Calibri"/>
          <w:lang w:eastAsia="en-US"/>
        </w:rPr>
        <w:t xml:space="preserve">strateginis </w:t>
      </w:r>
      <w:r w:rsidR="001E3C62" w:rsidRPr="00C07FAE">
        <w:rPr>
          <w:rFonts w:eastAsia="Calibri"/>
          <w:lang w:eastAsia="en-US"/>
        </w:rPr>
        <w:t>tikslas – siekti didesnio bendrovės veiklos skaidrumo, atvirumo ir valdymo efektyvumo bei stiprinti bendrovės darbuotojų antikorupcinį sąmoningumą ir atsparumą korupcijai.</w:t>
      </w:r>
    </w:p>
    <w:p w14:paraId="0619E93F" w14:textId="70CA3CF1" w:rsidR="001E3C62" w:rsidRPr="00C07FAE" w:rsidRDefault="001E3C62" w:rsidP="00E10EF6">
      <w:pPr>
        <w:pStyle w:val="Betarp"/>
        <w:numPr>
          <w:ilvl w:val="1"/>
          <w:numId w:val="17"/>
        </w:numPr>
        <w:tabs>
          <w:tab w:val="left" w:pos="1276"/>
        </w:tabs>
        <w:spacing w:line="360" w:lineRule="auto"/>
        <w:ind w:left="0" w:firstLine="851"/>
        <w:jc w:val="both"/>
        <w:rPr>
          <w:rFonts w:eastAsia="Calibri"/>
          <w:lang w:eastAsia="en-US"/>
        </w:rPr>
      </w:pPr>
      <w:r w:rsidRPr="00A1127E">
        <w:rPr>
          <w:rFonts w:eastAsia="Calibri"/>
          <w:b/>
          <w:bCs/>
          <w:lang w:eastAsia="en-US"/>
        </w:rPr>
        <w:t>Pirmas tikslas</w:t>
      </w:r>
      <w:r w:rsidRPr="00C07FAE">
        <w:rPr>
          <w:rFonts w:eastAsia="Calibri"/>
          <w:lang w:eastAsia="en-US"/>
        </w:rPr>
        <w:t xml:space="preserve"> – </w:t>
      </w:r>
      <w:r w:rsidR="00E94B7C" w:rsidRPr="00C07FAE">
        <w:rPr>
          <w:rFonts w:eastAsia="Calibri"/>
          <w:lang w:eastAsia="en-US"/>
        </w:rPr>
        <w:t>mažinti ir šalinti korupcijos pasireiškimo prielaidas bendrovėje</w:t>
      </w:r>
      <w:r w:rsidRPr="00C07FAE">
        <w:rPr>
          <w:rFonts w:eastAsia="Calibri"/>
          <w:lang w:eastAsia="en-US"/>
        </w:rPr>
        <w:t>.</w:t>
      </w:r>
    </w:p>
    <w:p w14:paraId="2B15B6C8" w14:textId="1A06FB8D" w:rsidR="001E3C62" w:rsidRPr="00C07FAE" w:rsidRDefault="001E3C62" w:rsidP="00D814FB">
      <w:pPr>
        <w:pStyle w:val="Betarp"/>
        <w:numPr>
          <w:ilvl w:val="2"/>
          <w:numId w:val="17"/>
        </w:numPr>
        <w:tabs>
          <w:tab w:val="left" w:pos="1560"/>
        </w:tabs>
        <w:spacing w:line="360" w:lineRule="auto"/>
        <w:ind w:left="0" w:firstLine="851"/>
        <w:jc w:val="both"/>
        <w:rPr>
          <w:rFonts w:eastAsia="Calibri"/>
          <w:lang w:eastAsia="en-US"/>
        </w:rPr>
      </w:pPr>
      <w:r w:rsidRPr="00C07FAE">
        <w:rPr>
          <w:rFonts w:eastAsia="Calibri"/>
          <w:lang w:eastAsia="en-US"/>
        </w:rPr>
        <w:t xml:space="preserve">Uždaviniai pirmajam </w:t>
      </w:r>
      <w:r w:rsidR="00E94B7C" w:rsidRPr="00C07FAE">
        <w:rPr>
          <w:rFonts w:eastAsia="Calibri"/>
          <w:lang w:eastAsia="en-US"/>
        </w:rPr>
        <w:t>Plano</w:t>
      </w:r>
      <w:r w:rsidRPr="00C07FAE">
        <w:rPr>
          <w:rFonts w:eastAsia="Calibri"/>
          <w:lang w:eastAsia="en-US"/>
        </w:rPr>
        <w:t xml:space="preserve"> tikslui pasiekti:</w:t>
      </w:r>
    </w:p>
    <w:p w14:paraId="7B11E687" w14:textId="4FE4DDC4" w:rsidR="001E3C62" w:rsidRPr="00C07FAE" w:rsidRDefault="00E94B7C" w:rsidP="002861A7">
      <w:pPr>
        <w:pStyle w:val="Betarp"/>
        <w:spacing w:line="360" w:lineRule="auto"/>
        <w:ind w:firstLine="851"/>
        <w:jc w:val="both"/>
      </w:pPr>
      <w:r w:rsidRPr="00C07FAE">
        <w:t>10.1.1.1. reguliari privačių interesų deklaravimo kontrolė atliekant deklaracijose pateiktų duomenų patikrą;</w:t>
      </w:r>
    </w:p>
    <w:p w14:paraId="78C5BB01" w14:textId="317F21C0" w:rsidR="001E3C62" w:rsidRPr="00C07FAE" w:rsidRDefault="00E94B7C" w:rsidP="002861A7">
      <w:pPr>
        <w:pStyle w:val="Betarp"/>
        <w:numPr>
          <w:ilvl w:val="3"/>
          <w:numId w:val="20"/>
        </w:numPr>
        <w:tabs>
          <w:tab w:val="left" w:pos="1701"/>
        </w:tabs>
        <w:spacing w:line="360" w:lineRule="auto"/>
        <w:ind w:hanging="349"/>
        <w:jc w:val="both"/>
        <w:rPr>
          <w:rFonts w:eastAsia="Calibri"/>
          <w:lang w:eastAsia="en-US"/>
        </w:rPr>
      </w:pPr>
      <w:r w:rsidRPr="00C07FAE">
        <w:rPr>
          <w:rFonts w:eastAsia="Calibri"/>
          <w:lang w:eastAsia="en-US"/>
        </w:rPr>
        <w:t xml:space="preserve"> reguliari pranešimų, gautų vidiniu pranešimų kanalu analizė;</w:t>
      </w:r>
    </w:p>
    <w:p w14:paraId="7DFBBF2C" w14:textId="7A2AFCF7" w:rsidR="00E94B7C" w:rsidRPr="00C07FAE" w:rsidRDefault="00E94B7C" w:rsidP="002861A7">
      <w:pPr>
        <w:pStyle w:val="Betarp"/>
        <w:numPr>
          <w:ilvl w:val="3"/>
          <w:numId w:val="20"/>
        </w:numPr>
        <w:tabs>
          <w:tab w:val="left" w:pos="1701"/>
        </w:tabs>
        <w:spacing w:line="360" w:lineRule="auto"/>
        <w:ind w:hanging="349"/>
        <w:jc w:val="both"/>
        <w:rPr>
          <w:rFonts w:eastAsia="Calibri"/>
          <w:lang w:eastAsia="en-US"/>
        </w:rPr>
      </w:pPr>
      <w:r w:rsidRPr="00C07FAE">
        <w:rPr>
          <w:rFonts w:eastAsia="Calibri"/>
          <w:lang w:eastAsia="en-US"/>
        </w:rPr>
        <w:t xml:space="preserve"> </w:t>
      </w:r>
      <w:r w:rsidR="00A1127E">
        <w:rPr>
          <w:rFonts w:eastAsia="Calibri"/>
          <w:lang w:eastAsia="en-US"/>
        </w:rPr>
        <w:t>k</w:t>
      </w:r>
      <w:r w:rsidRPr="00C07FAE">
        <w:rPr>
          <w:rFonts w:eastAsia="Calibri"/>
          <w:lang w:eastAsia="en-US"/>
        </w:rPr>
        <w:t>orupcijos pasireiškimo tikimybės nustatym</w:t>
      </w:r>
      <w:r w:rsidR="00A1127E">
        <w:rPr>
          <w:rFonts w:eastAsia="Calibri"/>
          <w:lang w:eastAsia="en-US"/>
        </w:rPr>
        <w:t>as</w:t>
      </w:r>
      <w:r w:rsidRPr="00C07FAE">
        <w:rPr>
          <w:rFonts w:eastAsia="Calibri"/>
          <w:lang w:eastAsia="en-US"/>
        </w:rPr>
        <w:t>.</w:t>
      </w:r>
    </w:p>
    <w:p w14:paraId="54A42034" w14:textId="4B56F970" w:rsidR="001E3C62" w:rsidRPr="00C07FAE" w:rsidRDefault="001E3C62" w:rsidP="00E94B7C">
      <w:pPr>
        <w:pStyle w:val="Betarp"/>
        <w:numPr>
          <w:ilvl w:val="1"/>
          <w:numId w:val="20"/>
        </w:numPr>
        <w:tabs>
          <w:tab w:val="left" w:pos="1701"/>
        </w:tabs>
        <w:spacing w:line="360" w:lineRule="auto"/>
        <w:ind w:left="0" w:firstLine="851"/>
        <w:jc w:val="both"/>
        <w:rPr>
          <w:rFonts w:eastAsia="Calibri"/>
          <w:lang w:eastAsia="en-US"/>
        </w:rPr>
      </w:pPr>
      <w:r w:rsidRPr="00A1127E">
        <w:rPr>
          <w:rFonts w:eastAsia="Calibri"/>
          <w:b/>
          <w:bCs/>
          <w:lang w:eastAsia="en-US"/>
        </w:rPr>
        <w:t>Antrasis tikslas</w:t>
      </w:r>
      <w:r w:rsidRPr="00C07FAE">
        <w:rPr>
          <w:rFonts w:eastAsia="Calibri"/>
          <w:lang w:eastAsia="en-US"/>
        </w:rPr>
        <w:t xml:space="preserve"> – </w:t>
      </w:r>
      <w:r w:rsidR="00E94B7C" w:rsidRPr="00C07FAE">
        <w:rPr>
          <w:rFonts w:eastAsia="Calibri"/>
          <w:lang w:eastAsia="en-US"/>
        </w:rPr>
        <w:t>didesnis valdymo efektyvumas, sprendimų ir procedūrų skaidrumas, viešumas ir atskaitingumas visuomenei</w:t>
      </w:r>
      <w:r w:rsidRPr="00C07FAE">
        <w:rPr>
          <w:rFonts w:eastAsia="Calibri"/>
          <w:lang w:eastAsia="en-US"/>
        </w:rPr>
        <w:t>.</w:t>
      </w:r>
    </w:p>
    <w:p w14:paraId="37745B0F" w14:textId="6198BACB" w:rsidR="001E3C62" w:rsidRPr="00C07FAE" w:rsidRDefault="001E3C62" w:rsidP="00E94B7C">
      <w:pPr>
        <w:pStyle w:val="Betarp"/>
        <w:numPr>
          <w:ilvl w:val="2"/>
          <w:numId w:val="20"/>
        </w:numPr>
        <w:tabs>
          <w:tab w:val="left" w:pos="1276"/>
          <w:tab w:val="left" w:pos="1701"/>
        </w:tabs>
        <w:spacing w:line="360" w:lineRule="auto"/>
        <w:ind w:left="0" w:firstLine="851"/>
        <w:jc w:val="both"/>
        <w:rPr>
          <w:rFonts w:eastAsia="Calibri"/>
          <w:lang w:eastAsia="en-US"/>
        </w:rPr>
      </w:pPr>
      <w:r w:rsidRPr="00C07FAE">
        <w:rPr>
          <w:rFonts w:eastAsia="Calibri"/>
          <w:lang w:eastAsia="en-US"/>
        </w:rPr>
        <w:t xml:space="preserve">Uždaviniai antrajam </w:t>
      </w:r>
      <w:r w:rsidR="00E94B7C" w:rsidRPr="00C07FAE">
        <w:rPr>
          <w:rFonts w:eastAsia="Calibri"/>
          <w:lang w:eastAsia="en-US"/>
        </w:rPr>
        <w:t>Plano</w:t>
      </w:r>
      <w:r w:rsidRPr="00C07FAE">
        <w:rPr>
          <w:rFonts w:eastAsia="Calibri"/>
          <w:lang w:eastAsia="en-US"/>
        </w:rPr>
        <w:t xml:space="preserve"> tikslui pasiekti:</w:t>
      </w:r>
    </w:p>
    <w:p w14:paraId="05D62512" w14:textId="0875B5EE" w:rsidR="001E3C62" w:rsidRPr="00C07FAE" w:rsidRDefault="001E3C62" w:rsidP="00E94B7C">
      <w:pPr>
        <w:pStyle w:val="Betarp"/>
        <w:numPr>
          <w:ilvl w:val="3"/>
          <w:numId w:val="20"/>
        </w:numPr>
        <w:tabs>
          <w:tab w:val="left" w:pos="1276"/>
          <w:tab w:val="left" w:pos="1701"/>
        </w:tabs>
        <w:spacing w:line="360" w:lineRule="auto"/>
        <w:ind w:left="0" w:firstLine="851"/>
        <w:jc w:val="both"/>
        <w:rPr>
          <w:rFonts w:eastAsia="Calibri"/>
          <w:lang w:eastAsia="en-US"/>
        </w:rPr>
      </w:pPr>
      <w:r w:rsidRPr="00C07FAE">
        <w:rPr>
          <w:rFonts w:eastAsia="Calibri"/>
          <w:lang w:eastAsia="en-US"/>
        </w:rPr>
        <w:t>skelbti viešai informaciją apie bendrovės antikorupcinę ir kitą veiklą;</w:t>
      </w:r>
    </w:p>
    <w:p w14:paraId="0358D61F" w14:textId="77777777" w:rsidR="001E3C62" w:rsidRPr="00C07FAE" w:rsidRDefault="001E3C62" w:rsidP="00E94B7C">
      <w:pPr>
        <w:pStyle w:val="Betarp"/>
        <w:numPr>
          <w:ilvl w:val="3"/>
          <w:numId w:val="20"/>
        </w:numPr>
        <w:tabs>
          <w:tab w:val="left" w:pos="1276"/>
          <w:tab w:val="left" w:pos="1701"/>
        </w:tabs>
        <w:spacing w:line="360" w:lineRule="auto"/>
        <w:ind w:left="0" w:firstLine="851"/>
        <w:jc w:val="both"/>
        <w:rPr>
          <w:rFonts w:eastAsia="Calibri"/>
          <w:lang w:eastAsia="en-US"/>
        </w:rPr>
      </w:pPr>
      <w:r w:rsidRPr="00C07FAE">
        <w:rPr>
          <w:rFonts w:eastAsia="Calibri"/>
          <w:lang w:eastAsia="en-US"/>
        </w:rPr>
        <w:t>informuoti visuomenę apie nustatytas galimas korupcinio pobūdžio teisės pažeidimus ir nusikalstamas veiklas, darbuotojų netinkamą elgesį.</w:t>
      </w:r>
    </w:p>
    <w:p w14:paraId="021B07AE" w14:textId="77777777" w:rsidR="001E3C62" w:rsidRPr="00C07FAE" w:rsidRDefault="001E3C62" w:rsidP="00E94B7C">
      <w:pPr>
        <w:pStyle w:val="Betarp"/>
        <w:numPr>
          <w:ilvl w:val="1"/>
          <w:numId w:val="20"/>
        </w:numPr>
        <w:tabs>
          <w:tab w:val="left" w:pos="1276"/>
          <w:tab w:val="left" w:pos="1701"/>
        </w:tabs>
        <w:spacing w:line="360" w:lineRule="auto"/>
        <w:ind w:left="0" w:firstLine="851"/>
        <w:jc w:val="both"/>
        <w:rPr>
          <w:rFonts w:eastAsia="Calibri"/>
          <w:lang w:eastAsia="en-US"/>
        </w:rPr>
      </w:pPr>
      <w:r w:rsidRPr="00A1127E">
        <w:rPr>
          <w:rFonts w:eastAsia="Calibri"/>
          <w:b/>
          <w:bCs/>
          <w:lang w:eastAsia="en-US"/>
        </w:rPr>
        <w:t>Trečiasis tikslas</w:t>
      </w:r>
      <w:r w:rsidRPr="00C07FAE">
        <w:rPr>
          <w:rFonts w:eastAsia="Calibri"/>
          <w:lang w:eastAsia="en-US"/>
        </w:rPr>
        <w:t xml:space="preserve"> – ugdyti bendrovės darbuotojų antikorupcinį sąmoningumą ir atsparumą korupcijai.</w:t>
      </w:r>
    </w:p>
    <w:p w14:paraId="62025C53" w14:textId="55A965C1" w:rsidR="001E3C62" w:rsidRPr="00C07FAE" w:rsidRDefault="001E3C62" w:rsidP="00E94B7C">
      <w:pPr>
        <w:pStyle w:val="Betarp"/>
        <w:numPr>
          <w:ilvl w:val="2"/>
          <w:numId w:val="20"/>
        </w:numPr>
        <w:tabs>
          <w:tab w:val="left" w:pos="1701"/>
        </w:tabs>
        <w:spacing w:line="360" w:lineRule="auto"/>
        <w:ind w:left="0" w:firstLine="851"/>
        <w:jc w:val="both"/>
        <w:rPr>
          <w:rFonts w:eastAsia="Calibri"/>
          <w:lang w:eastAsia="en-US"/>
        </w:rPr>
      </w:pPr>
      <w:r w:rsidRPr="00C07FAE">
        <w:rPr>
          <w:rFonts w:eastAsia="Calibri"/>
          <w:lang w:eastAsia="en-US"/>
        </w:rPr>
        <w:t xml:space="preserve">Uždaviniai trečiajam </w:t>
      </w:r>
      <w:r w:rsidR="005458CF" w:rsidRPr="00C07FAE">
        <w:rPr>
          <w:rFonts w:eastAsia="Calibri"/>
          <w:lang w:eastAsia="en-US"/>
        </w:rPr>
        <w:t>Plano</w:t>
      </w:r>
      <w:r w:rsidRPr="00C07FAE">
        <w:rPr>
          <w:rFonts w:eastAsia="Calibri"/>
          <w:lang w:eastAsia="en-US"/>
        </w:rPr>
        <w:t xml:space="preserve"> tikslui pasiekti:</w:t>
      </w:r>
    </w:p>
    <w:p w14:paraId="0F9CCC40" w14:textId="3BE72B4A" w:rsidR="001E3C62" w:rsidRPr="00C07FAE" w:rsidRDefault="001E3C62" w:rsidP="00E94B7C">
      <w:pPr>
        <w:pStyle w:val="Betarp"/>
        <w:numPr>
          <w:ilvl w:val="3"/>
          <w:numId w:val="20"/>
        </w:numPr>
        <w:tabs>
          <w:tab w:val="left" w:pos="1701"/>
        </w:tabs>
        <w:spacing w:line="360" w:lineRule="auto"/>
        <w:ind w:left="0" w:firstLine="851"/>
        <w:jc w:val="both"/>
        <w:rPr>
          <w:rFonts w:eastAsia="Calibri"/>
          <w:lang w:eastAsia="en-US"/>
        </w:rPr>
      </w:pPr>
      <w:r w:rsidRPr="00C07FAE">
        <w:rPr>
          <w:rFonts w:eastAsia="Calibri"/>
          <w:lang w:eastAsia="en-US"/>
        </w:rPr>
        <w:t>organizuoti bendrovės darbuotoj</w:t>
      </w:r>
      <w:r w:rsidR="00086E01" w:rsidRPr="00C07FAE">
        <w:rPr>
          <w:rFonts w:eastAsia="Calibri"/>
          <w:lang w:eastAsia="en-US"/>
        </w:rPr>
        <w:t>ams mokymus atsparumo korupcijai ir</w:t>
      </w:r>
      <w:r w:rsidR="00A1127E">
        <w:rPr>
          <w:rFonts w:eastAsia="Calibri"/>
          <w:lang w:eastAsia="en-US"/>
        </w:rPr>
        <w:t>/ar</w:t>
      </w:r>
      <w:r w:rsidR="00086E01" w:rsidRPr="00C07FAE">
        <w:rPr>
          <w:rFonts w:eastAsia="Calibri"/>
          <w:lang w:eastAsia="en-US"/>
        </w:rPr>
        <w:t xml:space="preserve"> pranešėjų apsaugos temomis</w:t>
      </w:r>
      <w:r w:rsidRPr="00C07FAE">
        <w:rPr>
          <w:rFonts w:eastAsia="Calibri"/>
          <w:lang w:eastAsia="en-US"/>
        </w:rPr>
        <w:t>;</w:t>
      </w:r>
    </w:p>
    <w:p w14:paraId="0D54738B" w14:textId="06C958A1" w:rsidR="001E3C62" w:rsidRPr="001E3C62" w:rsidRDefault="001E3C62" w:rsidP="00E94B7C">
      <w:pPr>
        <w:pStyle w:val="Betarp"/>
        <w:numPr>
          <w:ilvl w:val="3"/>
          <w:numId w:val="20"/>
        </w:numPr>
        <w:tabs>
          <w:tab w:val="left" w:pos="1701"/>
        </w:tabs>
        <w:spacing w:line="360" w:lineRule="auto"/>
        <w:ind w:left="0" w:firstLine="851"/>
        <w:jc w:val="both"/>
        <w:rPr>
          <w:rFonts w:eastAsia="Calibri"/>
          <w:color w:val="000000"/>
          <w:lang w:eastAsia="en-US"/>
        </w:rPr>
      </w:pPr>
      <w:r w:rsidRPr="00C07FAE">
        <w:rPr>
          <w:rFonts w:eastAsia="Calibri"/>
          <w:lang w:eastAsia="en-US"/>
        </w:rPr>
        <w:t xml:space="preserve">šviesti bendrovės darbuotojus, </w:t>
      </w:r>
      <w:r w:rsidRPr="001E3C62">
        <w:rPr>
          <w:rFonts w:eastAsia="Calibri"/>
          <w:color w:val="000000"/>
          <w:lang w:eastAsia="en-US"/>
        </w:rPr>
        <w:t>suinteresuotąsias šalis ir kitus asmenis korupcijos prevencijos klausimais.</w:t>
      </w:r>
    </w:p>
    <w:p w14:paraId="7BE14920" w14:textId="4E12CEDD" w:rsidR="001E3C62" w:rsidRPr="00C07FAE" w:rsidRDefault="002C4A6D" w:rsidP="00E94B7C">
      <w:pPr>
        <w:pStyle w:val="Betarp"/>
        <w:numPr>
          <w:ilvl w:val="0"/>
          <w:numId w:val="20"/>
        </w:numPr>
        <w:tabs>
          <w:tab w:val="left" w:pos="1276"/>
        </w:tabs>
        <w:spacing w:line="360" w:lineRule="auto"/>
        <w:ind w:left="0" w:firstLine="851"/>
        <w:jc w:val="both"/>
        <w:rPr>
          <w:rFonts w:eastAsia="Calibri"/>
          <w:lang w:eastAsia="en-US"/>
        </w:rPr>
      </w:pPr>
      <w:r w:rsidRPr="00C07FAE">
        <w:rPr>
          <w:rFonts w:eastAsia="Calibri"/>
          <w:lang w:eastAsia="en-US"/>
        </w:rPr>
        <w:lastRenderedPageBreak/>
        <w:t>Plano</w:t>
      </w:r>
      <w:r w:rsidR="001E3C62" w:rsidRPr="00C07FAE">
        <w:rPr>
          <w:rFonts w:eastAsia="Calibri"/>
          <w:lang w:eastAsia="en-US"/>
        </w:rPr>
        <w:t xml:space="preserve"> rezultatyvumas nustatomas vadovaujantis kiekybiniais ir kokybiniais vertinimo kriterijais:</w:t>
      </w:r>
    </w:p>
    <w:p w14:paraId="0CBF4238" w14:textId="77777777" w:rsidR="001E3C62" w:rsidRPr="00C07FAE" w:rsidRDefault="001E3C62" w:rsidP="00E94B7C">
      <w:pPr>
        <w:pStyle w:val="Betarp"/>
        <w:numPr>
          <w:ilvl w:val="1"/>
          <w:numId w:val="20"/>
        </w:numPr>
        <w:tabs>
          <w:tab w:val="left" w:pos="1276"/>
        </w:tabs>
        <w:spacing w:line="360" w:lineRule="auto"/>
        <w:ind w:left="0" w:firstLine="851"/>
        <w:jc w:val="both"/>
        <w:rPr>
          <w:rFonts w:eastAsia="Calibri"/>
          <w:lang w:eastAsia="en-US"/>
        </w:rPr>
      </w:pPr>
      <w:r w:rsidRPr="00C07FAE">
        <w:rPr>
          <w:rFonts w:eastAsia="Calibri"/>
          <w:lang w:eastAsia="en-US"/>
        </w:rPr>
        <w:t>antikorupciniu požiūriu ištirtų bendrovės veiklos sričių,</w:t>
      </w:r>
      <w:r w:rsidRPr="00C07FAE">
        <w:t xml:space="preserve"> </w:t>
      </w:r>
      <w:r w:rsidRPr="00C07FAE">
        <w:rPr>
          <w:rFonts w:eastAsia="Calibri"/>
          <w:lang w:eastAsia="en-US"/>
        </w:rPr>
        <w:t>kuriose yra prielaidos korupcijai pasireikšti, išskyrimas (įvadinant sritis ir skaičių);</w:t>
      </w:r>
    </w:p>
    <w:p w14:paraId="205C1FE9" w14:textId="77777777" w:rsidR="001E3C62" w:rsidRPr="00C07FAE" w:rsidRDefault="001E3C62" w:rsidP="00E94B7C">
      <w:pPr>
        <w:pStyle w:val="Betarp"/>
        <w:numPr>
          <w:ilvl w:val="1"/>
          <w:numId w:val="20"/>
        </w:numPr>
        <w:tabs>
          <w:tab w:val="left" w:pos="1276"/>
        </w:tabs>
        <w:spacing w:line="360" w:lineRule="auto"/>
        <w:ind w:left="0" w:firstLine="851"/>
        <w:jc w:val="both"/>
        <w:rPr>
          <w:rFonts w:eastAsia="Calibri"/>
          <w:lang w:eastAsia="en-US"/>
        </w:rPr>
      </w:pPr>
      <w:r w:rsidRPr="00C07FAE">
        <w:rPr>
          <w:rFonts w:eastAsia="Calibri"/>
          <w:lang w:eastAsia="en-US"/>
        </w:rPr>
        <w:t>korupcijos pasireiškimo tikimybės nustatymo bendrovės veiklos srityse, kurios yra prielaidos vyrauti korupcijai, skaičius;</w:t>
      </w:r>
    </w:p>
    <w:p w14:paraId="0940DEA7" w14:textId="1A161EDE" w:rsidR="001E3C62" w:rsidRPr="001E3C62" w:rsidRDefault="002C4A6D" w:rsidP="00E94B7C">
      <w:pPr>
        <w:pStyle w:val="Betarp"/>
        <w:numPr>
          <w:ilvl w:val="1"/>
          <w:numId w:val="20"/>
        </w:numPr>
        <w:tabs>
          <w:tab w:val="left" w:pos="1276"/>
        </w:tabs>
        <w:spacing w:line="360" w:lineRule="auto"/>
        <w:ind w:left="0" w:firstLine="851"/>
        <w:jc w:val="both"/>
        <w:rPr>
          <w:rFonts w:eastAsia="Calibri"/>
          <w:color w:val="000000"/>
          <w:lang w:eastAsia="en-US"/>
        </w:rPr>
      </w:pPr>
      <w:r w:rsidRPr="00C07FAE">
        <w:rPr>
          <w:rFonts w:eastAsia="Calibri"/>
          <w:lang w:eastAsia="en-US"/>
        </w:rPr>
        <w:t>Plano</w:t>
      </w:r>
      <w:r w:rsidR="001E3C62" w:rsidRPr="00C07FAE">
        <w:rPr>
          <w:rFonts w:eastAsia="Calibri"/>
          <w:lang w:eastAsia="en-US"/>
        </w:rPr>
        <w:t xml:space="preserve"> ir jos įgyvendinimo </w:t>
      </w:r>
      <w:r w:rsidR="001E3C62" w:rsidRPr="001E3C62">
        <w:rPr>
          <w:rFonts w:eastAsia="Calibri"/>
          <w:color w:val="000000"/>
          <w:lang w:eastAsia="en-US"/>
        </w:rPr>
        <w:t>priemonių plano nustatyta tvarka ir terminais įgyvendintų ir neįgyvendintų priemonių skaičius;</w:t>
      </w:r>
    </w:p>
    <w:p w14:paraId="18AA5834" w14:textId="77777777" w:rsidR="001E3C62" w:rsidRPr="001E3C62" w:rsidRDefault="001E3C62" w:rsidP="00E94B7C">
      <w:pPr>
        <w:pStyle w:val="Betarp"/>
        <w:numPr>
          <w:ilvl w:val="1"/>
          <w:numId w:val="20"/>
        </w:numPr>
        <w:tabs>
          <w:tab w:val="left" w:pos="1276"/>
        </w:tabs>
        <w:spacing w:line="360" w:lineRule="auto"/>
        <w:ind w:left="0" w:firstLine="851"/>
        <w:jc w:val="both"/>
        <w:rPr>
          <w:rFonts w:eastAsia="Calibri"/>
          <w:color w:val="000000"/>
          <w:lang w:eastAsia="en-US"/>
        </w:rPr>
      </w:pPr>
      <w:r w:rsidRPr="001E3C62">
        <w:rPr>
          <w:rFonts w:eastAsia="Calibri"/>
          <w:color w:val="000000"/>
          <w:lang w:eastAsia="en-US"/>
        </w:rPr>
        <w:t>bendrovės darbuotojų ir kitų asmenų pranešimų (anoniminių, skundų) apie galimai padarytus korupcinio pobūdžio teisės pažeidimus ir/ar korupcinio pobūdžio nusikalstamas veikas skaičius;</w:t>
      </w:r>
    </w:p>
    <w:p w14:paraId="5A068AD2" w14:textId="77777777" w:rsidR="001E3C62" w:rsidRPr="001E3C62" w:rsidRDefault="001E3C62" w:rsidP="00E94B7C">
      <w:pPr>
        <w:pStyle w:val="Betarp"/>
        <w:numPr>
          <w:ilvl w:val="1"/>
          <w:numId w:val="20"/>
        </w:numPr>
        <w:tabs>
          <w:tab w:val="left" w:pos="1276"/>
        </w:tabs>
        <w:spacing w:line="360" w:lineRule="auto"/>
        <w:ind w:left="0" w:firstLine="851"/>
        <w:jc w:val="both"/>
        <w:rPr>
          <w:rFonts w:eastAsia="Calibri"/>
          <w:color w:val="000000"/>
          <w:lang w:eastAsia="en-US"/>
        </w:rPr>
      </w:pPr>
      <w:r w:rsidRPr="001E3C62">
        <w:rPr>
          <w:rFonts w:eastAsia="Calibri"/>
          <w:color w:val="000000"/>
          <w:lang w:eastAsia="en-US"/>
        </w:rPr>
        <w:t>ištirtų korupcinio pobūdžio teisės pažeidimų skaičius;</w:t>
      </w:r>
    </w:p>
    <w:p w14:paraId="48088284" w14:textId="1988CC11" w:rsidR="001E3C62" w:rsidRPr="001E3C62" w:rsidRDefault="001E3C62" w:rsidP="00E94B7C">
      <w:pPr>
        <w:pStyle w:val="Betarp"/>
        <w:numPr>
          <w:ilvl w:val="1"/>
          <w:numId w:val="20"/>
        </w:numPr>
        <w:tabs>
          <w:tab w:val="left" w:pos="1276"/>
        </w:tabs>
        <w:spacing w:line="360" w:lineRule="auto"/>
        <w:ind w:left="0" w:firstLine="851"/>
        <w:jc w:val="both"/>
        <w:rPr>
          <w:rFonts w:eastAsia="Calibri"/>
          <w:color w:val="000000"/>
          <w:lang w:eastAsia="en-US"/>
        </w:rPr>
      </w:pPr>
      <w:r w:rsidRPr="001E3C62">
        <w:rPr>
          <w:rFonts w:eastAsia="Calibri"/>
          <w:color w:val="000000"/>
          <w:lang w:eastAsia="en-US"/>
        </w:rPr>
        <w:t>surengtų mokymų ir/ar kvalifikacijos kėlimo seminarų (kursų) ir juose dalyvavusių bendrovės darbuotojų skaičius;</w:t>
      </w:r>
    </w:p>
    <w:p w14:paraId="15806F2E" w14:textId="3EF17846" w:rsidR="001E3C62" w:rsidRPr="00C07FAE" w:rsidRDefault="001E3C62" w:rsidP="00E94B7C">
      <w:pPr>
        <w:pStyle w:val="Betarp"/>
        <w:numPr>
          <w:ilvl w:val="0"/>
          <w:numId w:val="20"/>
        </w:numPr>
        <w:tabs>
          <w:tab w:val="left" w:pos="1276"/>
        </w:tabs>
        <w:spacing w:line="360" w:lineRule="auto"/>
        <w:ind w:left="0" w:firstLine="851"/>
        <w:jc w:val="both"/>
        <w:rPr>
          <w:rFonts w:eastAsia="Calibri"/>
          <w:lang w:eastAsia="en-US"/>
        </w:rPr>
      </w:pPr>
      <w:r w:rsidRPr="00C07FAE">
        <w:rPr>
          <w:rFonts w:eastAsia="Calibri"/>
          <w:lang w:eastAsia="en-US"/>
        </w:rPr>
        <w:t xml:space="preserve">Kiekviena konkreti </w:t>
      </w:r>
      <w:r w:rsidR="00265B6D" w:rsidRPr="00C07FAE">
        <w:rPr>
          <w:rFonts w:eastAsia="Calibri"/>
          <w:lang w:eastAsia="en-US"/>
        </w:rPr>
        <w:t>Plano</w:t>
      </w:r>
      <w:r w:rsidRPr="00C07FAE">
        <w:rPr>
          <w:rFonts w:eastAsia="Calibri"/>
          <w:lang w:eastAsia="en-US"/>
        </w:rPr>
        <w:t xml:space="preserve"> įgyvendinimo priemonių plano priemonė vertinama pagal nustatytus laukiamo rezultato vertinimo kriterijus. </w:t>
      </w:r>
    </w:p>
    <w:p w14:paraId="7B35EB7C" w14:textId="77777777" w:rsidR="001E3C62" w:rsidRPr="00C07FAE" w:rsidRDefault="001E3C62" w:rsidP="00E10EF6">
      <w:pPr>
        <w:pStyle w:val="Betarp"/>
        <w:tabs>
          <w:tab w:val="left" w:pos="1276"/>
        </w:tabs>
        <w:ind w:firstLine="851"/>
        <w:jc w:val="both"/>
        <w:rPr>
          <w:rFonts w:eastAsia="Calibri"/>
          <w:lang w:eastAsia="en-US"/>
        </w:rPr>
      </w:pPr>
    </w:p>
    <w:p w14:paraId="5E97E197" w14:textId="5D2617A4" w:rsidR="001E3C62" w:rsidRPr="00C07FAE" w:rsidRDefault="001E3C62" w:rsidP="006733A7">
      <w:pPr>
        <w:pStyle w:val="Betarp"/>
        <w:tabs>
          <w:tab w:val="left" w:pos="1276"/>
        </w:tabs>
        <w:jc w:val="center"/>
        <w:rPr>
          <w:rFonts w:eastAsia="Calibri"/>
          <w:b/>
          <w:lang w:eastAsia="en-US"/>
        </w:rPr>
      </w:pPr>
      <w:r w:rsidRPr="001E3C62">
        <w:rPr>
          <w:rFonts w:eastAsia="Calibri"/>
          <w:b/>
          <w:color w:val="000000"/>
          <w:lang w:eastAsia="en-US"/>
        </w:rPr>
        <w:t>IV.</w:t>
      </w:r>
      <w:r w:rsidRPr="00295EE6">
        <w:rPr>
          <w:b/>
        </w:rPr>
        <w:t xml:space="preserve"> </w:t>
      </w:r>
      <w:r w:rsidR="00265B6D" w:rsidRPr="00C07FAE">
        <w:rPr>
          <w:rFonts w:eastAsia="Calibri"/>
          <w:b/>
          <w:lang w:eastAsia="en-US"/>
        </w:rPr>
        <w:t>PLANO</w:t>
      </w:r>
      <w:r w:rsidRPr="00C07FAE">
        <w:rPr>
          <w:rFonts w:eastAsia="Calibri"/>
          <w:b/>
          <w:lang w:eastAsia="en-US"/>
        </w:rPr>
        <w:t xml:space="preserve"> ĮGYVENDINIMAS, STEBĖSENA, KONTROLĖ, ATSKAITOMYBĖ, FINANSAVIMAS, KEITIMAS, PAPILDYMAS IR ATNAUJINIMAS</w:t>
      </w:r>
    </w:p>
    <w:p w14:paraId="03B64D47" w14:textId="77777777" w:rsidR="001E3C62" w:rsidRPr="00C07FAE" w:rsidRDefault="001E3C62" w:rsidP="00E10EF6">
      <w:pPr>
        <w:pStyle w:val="Betarp"/>
        <w:tabs>
          <w:tab w:val="left" w:pos="1276"/>
        </w:tabs>
        <w:ind w:firstLine="851"/>
        <w:jc w:val="both"/>
        <w:rPr>
          <w:rFonts w:eastAsia="Calibri"/>
          <w:lang w:eastAsia="en-US"/>
        </w:rPr>
      </w:pPr>
    </w:p>
    <w:p w14:paraId="03BF5418" w14:textId="7943659A" w:rsidR="001E3C62" w:rsidRPr="00C07FAE" w:rsidRDefault="00265B6D" w:rsidP="00E94B7C">
      <w:pPr>
        <w:pStyle w:val="Betarp"/>
        <w:numPr>
          <w:ilvl w:val="0"/>
          <w:numId w:val="20"/>
        </w:numPr>
        <w:tabs>
          <w:tab w:val="left" w:pos="1276"/>
        </w:tabs>
        <w:spacing w:line="360" w:lineRule="auto"/>
        <w:ind w:left="0" w:firstLine="851"/>
        <w:jc w:val="both"/>
        <w:rPr>
          <w:rFonts w:eastAsia="Calibri"/>
          <w:lang w:eastAsia="en-US"/>
        </w:rPr>
      </w:pPr>
      <w:r w:rsidRPr="00C07FAE">
        <w:rPr>
          <w:rFonts w:eastAsia="Calibri"/>
          <w:lang w:eastAsia="en-US"/>
        </w:rPr>
        <w:t>Planui</w:t>
      </w:r>
      <w:r w:rsidR="001E3C62" w:rsidRPr="00C07FAE">
        <w:rPr>
          <w:rFonts w:eastAsia="Calibri"/>
          <w:lang w:eastAsia="en-US"/>
        </w:rPr>
        <w:t xml:space="preserve"> įgyvendinti sudaromas įgyvendinimo priemonių planas, nustatantis korupcijos prevencijos priemones, jų vykdymo tikslus, uždavinius, atsakingus vykdytojus, įgyvendinimo terminus ir laukiamo rezultato vertinimo kriterijus.</w:t>
      </w:r>
    </w:p>
    <w:p w14:paraId="5E09D224" w14:textId="746DEA6C" w:rsidR="001E3C62" w:rsidRPr="00C07FAE" w:rsidRDefault="008563EA" w:rsidP="00E94B7C">
      <w:pPr>
        <w:pStyle w:val="Betarp"/>
        <w:numPr>
          <w:ilvl w:val="0"/>
          <w:numId w:val="20"/>
        </w:numPr>
        <w:tabs>
          <w:tab w:val="left" w:pos="1276"/>
        </w:tabs>
        <w:spacing w:line="360" w:lineRule="auto"/>
        <w:ind w:left="0" w:firstLine="851"/>
        <w:jc w:val="both"/>
        <w:rPr>
          <w:rFonts w:eastAsia="Calibri"/>
          <w:lang w:eastAsia="en-US"/>
        </w:rPr>
      </w:pPr>
      <w:r w:rsidRPr="00C07FAE">
        <w:rPr>
          <w:rFonts w:eastAsia="Calibri"/>
          <w:lang w:eastAsia="en-US"/>
        </w:rPr>
        <w:t>Plane</w:t>
      </w:r>
      <w:r w:rsidR="001E3C62" w:rsidRPr="00C07FAE">
        <w:rPr>
          <w:rFonts w:eastAsia="Calibri"/>
          <w:lang w:eastAsia="en-US"/>
        </w:rPr>
        <w:t xml:space="preserve"> numatytas priemones įgyvendina </w:t>
      </w:r>
      <w:r w:rsidRPr="00C07FAE">
        <w:rPr>
          <w:rFonts w:eastAsia="Calibri"/>
          <w:lang w:eastAsia="en-US"/>
        </w:rPr>
        <w:t>Plano</w:t>
      </w:r>
      <w:r w:rsidR="001E3C62" w:rsidRPr="00C07FAE">
        <w:rPr>
          <w:rFonts w:eastAsia="Calibri"/>
          <w:lang w:eastAsia="en-US"/>
        </w:rPr>
        <w:t xml:space="preserve"> įgyvendinimo priemonių plane numatyti atsakingi vykdytojai.</w:t>
      </w:r>
    </w:p>
    <w:p w14:paraId="39CF9C79" w14:textId="643C285E" w:rsidR="001E3C62" w:rsidRPr="00C07FAE" w:rsidRDefault="008563EA" w:rsidP="00E94B7C">
      <w:pPr>
        <w:pStyle w:val="Betarp"/>
        <w:numPr>
          <w:ilvl w:val="0"/>
          <w:numId w:val="20"/>
        </w:numPr>
        <w:tabs>
          <w:tab w:val="left" w:pos="1276"/>
        </w:tabs>
        <w:spacing w:line="360" w:lineRule="auto"/>
        <w:ind w:left="0" w:firstLine="851"/>
        <w:jc w:val="both"/>
        <w:rPr>
          <w:rFonts w:eastAsia="Calibri"/>
          <w:lang w:eastAsia="en-US"/>
        </w:rPr>
      </w:pPr>
      <w:r w:rsidRPr="00C07FAE">
        <w:rPr>
          <w:rFonts w:eastAsia="Calibri"/>
          <w:lang w:eastAsia="en-US"/>
        </w:rPr>
        <w:t>Plano</w:t>
      </w:r>
      <w:r w:rsidR="001E3C62" w:rsidRPr="00C07FAE">
        <w:rPr>
          <w:rFonts w:eastAsia="Calibri"/>
          <w:lang w:eastAsia="en-US"/>
        </w:rPr>
        <w:t xml:space="preserve"> įgyvendinimą koordinuoja, įgyvendinimo stebėseną atlieka, priežiūrą bei kontrolę vykdo asmuo, atsakingas už korupcijos prevenciją ir kontrolę bendrovėje.</w:t>
      </w:r>
    </w:p>
    <w:p w14:paraId="6CB2AF49" w14:textId="69616958" w:rsidR="001E3C62" w:rsidRPr="00C07FAE" w:rsidRDefault="001E3C62" w:rsidP="00E94B7C">
      <w:pPr>
        <w:pStyle w:val="Betarp"/>
        <w:numPr>
          <w:ilvl w:val="0"/>
          <w:numId w:val="20"/>
        </w:numPr>
        <w:tabs>
          <w:tab w:val="left" w:pos="1276"/>
        </w:tabs>
        <w:spacing w:line="360" w:lineRule="auto"/>
        <w:ind w:left="0" w:firstLine="851"/>
        <w:jc w:val="both"/>
        <w:rPr>
          <w:rFonts w:eastAsia="Calibri"/>
          <w:lang w:eastAsia="en-US"/>
        </w:rPr>
      </w:pPr>
      <w:r w:rsidRPr="00C07FAE">
        <w:rPr>
          <w:rFonts w:eastAsia="Calibri"/>
          <w:lang w:eastAsia="en-US"/>
        </w:rPr>
        <w:t xml:space="preserve">Korupcinė situacija bendrovėje vertinama bei </w:t>
      </w:r>
      <w:r w:rsidR="008563EA" w:rsidRPr="00C07FAE">
        <w:rPr>
          <w:rFonts w:eastAsia="Calibri"/>
          <w:lang w:eastAsia="en-US"/>
        </w:rPr>
        <w:t>Plano</w:t>
      </w:r>
      <w:r w:rsidRPr="00C07FAE">
        <w:rPr>
          <w:rFonts w:eastAsia="Calibri"/>
          <w:lang w:eastAsia="en-US"/>
        </w:rPr>
        <w:t xml:space="preserve"> įgyvendinimo priemonių planas peržiūrimas kas vieneri metai. </w:t>
      </w:r>
    </w:p>
    <w:p w14:paraId="329354ED" w14:textId="0C513943" w:rsidR="001E3C62" w:rsidRPr="00C07FAE" w:rsidRDefault="001E3C62" w:rsidP="00E94B7C">
      <w:pPr>
        <w:pStyle w:val="Betarp"/>
        <w:numPr>
          <w:ilvl w:val="0"/>
          <w:numId w:val="20"/>
        </w:numPr>
        <w:tabs>
          <w:tab w:val="left" w:pos="1276"/>
        </w:tabs>
        <w:spacing w:line="360" w:lineRule="auto"/>
        <w:ind w:left="0" w:firstLine="851"/>
        <w:jc w:val="both"/>
        <w:rPr>
          <w:rFonts w:eastAsia="Calibri"/>
          <w:lang w:eastAsia="en-US"/>
        </w:rPr>
      </w:pPr>
      <w:r w:rsidRPr="00C07FAE">
        <w:rPr>
          <w:rFonts w:eastAsia="Calibri"/>
          <w:lang w:eastAsia="en-US"/>
        </w:rPr>
        <w:t xml:space="preserve">Asmuo, atsakingas už korupcijos prevenciją ir kontrolę bendrovėje, </w:t>
      </w:r>
      <w:r w:rsidR="00C07FAE" w:rsidRPr="00C07FAE">
        <w:rPr>
          <w:rFonts w:eastAsia="Calibri"/>
          <w:lang w:eastAsia="en-US"/>
        </w:rPr>
        <w:t xml:space="preserve">kiekvienais metais iki </w:t>
      </w:r>
      <w:r w:rsidR="00837DF3">
        <w:rPr>
          <w:rFonts w:eastAsia="Calibri"/>
          <w:lang w:eastAsia="en-US"/>
        </w:rPr>
        <w:t>birželio</w:t>
      </w:r>
      <w:r w:rsidR="00C07FAE" w:rsidRPr="00C07FAE">
        <w:rPr>
          <w:rFonts w:eastAsia="Calibri"/>
          <w:lang w:eastAsia="en-US"/>
        </w:rPr>
        <w:t xml:space="preserve"> 1 dienos </w:t>
      </w:r>
      <w:r w:rsidRPr="00C07FAE">
        <w:rPr>
          <w:rFonts w:eastAsia="Calibri"/>
          <w:lang w:eastAsia="en-US"/>
        </w:rPr>
        <w:t xml:space="preserve">informuoja apie </w:t>
      </w:r>
      <w:r w:rsidR="008563EA" w:rsidRPr="00C07FAE">
        <w:rPr>
          <w:rFonts w:eastAsia="Calibri"/>
          <w:lang w:eastAsia="en-US"/>
        </w:rPr>
        <w:t>Plano</w:t>
      </w:r>
      <w:r w:rsidRPr="00C07FAE">
        <w:rPr>
          <w:rFonts w:eastAsia="Calibri"/>
          <w:lang w:eastAsia="en-US"/>
        </w:rPr>
        <w:t xml:space="preserve"> įgyvendinimo priemonių plano vykdym</w:t>
      </w:r>
      <w:r w:rsidR="00837DF3">
        <w:rPr>
          <w:rFonts w:eastAsia="Calibri"/>
          <w:lang w:eastAsia="en-US"/>
        </w:rPr>
        <w:t>ą</w:t>
      </w:r>
      <w:r w:rsidRPr="00C07FAE">
        <w:rPr>
          <w:rFonts w:eastAsia="Calibri"/>
          <w:lang w:eastAsia="en-US"/>
        </w:rPr>
        <w:t xml:space="preserve"> </w:t>
      </w:r>
      <w:r w:rsidR="002861A7">
        <w:rPr>
          <w:rFonts w:eastAsia="Calibri"/>
          <w:lang w:eastAsia="en-US"/>
        </w:rPr>
        <w:t>b</w:t>
      </w:r>
      <w:r w:rsidRPr="00C07FAE">
        <w:rPr>
          <w:rFonts w:eastAsia="Calibri"/>
          <w:lang w:eastAsia="en-US"/>
        </w:rPr>
        <w:t xml:space="preserve">endrovės </w:t>
      </w:r>
      <w:r w:rsidR="00615AD4">
        <w:rPr>
          <w:rFonts w:eastAsia="Calibri"/>
          <w:lang w:eastAsia="en-US"/>
        </w:rPr>
        <w:t>vadovą</w:t>
      </w:r>
      <w:r w:rsidRPr="00C07FAE">
        <w:rPr>
          <w:rFonts w:eastAsia="Calibri"/>
          <w:lang w:eastAsia="en-US"/>
        </w:rPr>
        <w:t>.</w:t>
      </w:r>
    </w:p>
    <w:p w14:paraId="4FF3E95A" w14:textId="4D5F0EF7" w:rsidR="001E3C62" w:rsidRPr="00C07FAE" w:rsidRDefault="008563EA" w:rsidP="00E94B7C">
      <w:pPr>
        <w:pStyle w:val="Betarp"/>
        <w:numPr>
          <w:ilvl w:val="0"/>
          <w:numId w:val="20"/>
        </w:numPr>
        <w:tabs>
          <w:tab w:val="left" w:pos="1276"/>
        </w:tabs>
        <w:spacing w:line="360" w:lineRule="auto"/>
        <w:ind w:left="0" w:firstLine="851"/>
        <w:jc w:val="both"/>
        <w:rPr>
          <w:rFonts w:eastAsia="Calibri"/>
          <w:lang w:eastAsia="en-US"/>
        </w:rPr>
      </w:pPr>
      <w:r w:rsidRPr="00C07FAE">
        <w:rPr>
          <w:rFonts w:eastAsia="Calibri"/>
          <w:lang w:eastAsia="en-US"/>
        </w:rPr>
        <w:t>Plano</w:t>
      </w:r>
      <w:r w:rsidR="001E3C62" w:rsidRPr="00C07FAE">
        <w:rPr>
          <w:rFonts w:eastAsia="Calibri"/>
          <w:lang w:eastAsia="en-US"/>
        </w:rPr>
        <w:t xml:space="preserve"> ir </w:t>
      </w:r>
      <w:r w:rsidRPr="00C07FAE">
        <w:rPr>
          <w:rFonts w:eastAsia="Calibri"/>
          <w:lang w:eastAsia="en-US"/>
        </w:rPr>
        <w:t>Plano</w:t>
      </w:r>
      <w:r w:rsidR="001E3C62" w:rsidRPr="00C07FAE">
        <w:rPr>
          <w:rFonts w:eastAsia="Calibri"/>
          <w:lang w:eastAsia="en-US"/>
        </w:rPr>
        <w:t xml:space="preserve"> įgyvendinimo priemonių planas gali būti </w:t>
      </w:r>
      <w:r w:rsidR="001E3C62" w:rsidRPr="00C07FAE">
        <w:t>keičiamas, papildomas ir/ar atnaujinamas</w:t>
      </w:r>
      <w:r w:rsidR="001E3C62" w:rsidRPr="00C07FAE">
        <w:rPr>
          <w:rFonts w:eastAsia="Calibri"/>
          <w:lang w:eastAsia="en-US"/>
        </w:rPr>
        <w:t xml:space="preserve"> bendrovės generalinio direktoriaus įsakymu</w:t>
      </w:r>
      <w:r w:rsidRPr="00C07FAE">
        <w:rPr>
          <w:rFonts w:eastAsia="Calibri"/>
          <w:lang w:eastAsia="en-US"/>
        </w:rPr>
        <w:t>.</w:t>
      </w:r>
    </w:p>
    <w:p w14:paraId="5B4BF743" w14:textId="7C48DD44" w:rsidR="001E3C62" w:rsidRPr="00C07FAE" w:rsidRDefault="001E3C62" w:rsidP="00E94B7C">
      <w:pPr>
        <w:pStyle w:val="Betarp"/>
        <w:numPr>
          <w:ilvl w:val="0"/>
          <w:numId w:val="20"/>
        </w:numPr>
        <w:tabs>
          <w:tab w:val="left" w:pos="1276"/>
        </w:tabs>
        <w:spacing w:line="360" w:lineRule="auto"/>
        <w:ind w:left="0" w:firstLine="851"/>
        <w:jc w:val="both"/>
        <w:rPr>
          <w:rFonts w:eastAsia="Calibri"/>
          <w:lang w:eastAsia="en-US"/>
        </w:rPr>
      </w:pPr>
      <w:r w:rsidRPr="00C07FAE">
        <w:rPr>
          <w:rFonts w:eastAsia="Calibri"/>
          <w:lang w:eastAsia="en-US"/>
        </w:rPr>
        <w:t xml:space="preserve">Kiekvienas </w:t>
      </w:r>
      <w:r w:rsidR="00615AD4">
        <w:rPr>
          <w:rFonts w:eastAsia="Calibri"/>
          <w:lang w:eastAsia="en-US"/>
        </w:rPr>
        <w:t>b</w:t>
      </w:r>
      <w:r w:rsidRPr="00C07FAE">
        <w:rPr>
          <w:rFonts w:eastAsia="Calibri"/>
          <w:lang w:eastAsia="en-US"/>
        </w:rPr>
        <w:t xml:space="preserve">endrovės darbuotojas turi teisę pateikti pasiūlymus ir pastabas dėl </w:t>
      </w:r>
      <w:r w:rsidR="008563EA" w:rsidRPr="00C07FAE">
        <w:rPr>
          <w:rFonts w:eastAsia="Calibri"/>
          <w:lang w:eastAsia="en-US"/>
        </w:rPr>
        <w:t>Plano</w:t>
      </w:r>
      <w:r w:rsidRPr="00C07FAE">
        <w:rPr>
          <w:rFonts w:eastAsia="Calibri"/>
          <w:lang w:eastAsia="en-US"/>
        </w:rPr>
        <w:t xml:space="preserve"> nuostatų pakeitimų ir </w:t>
      </w:r>
      <w:r w:rsidR="008563EA" w:rsidRPr="00C07FAE">
        <w:rPr>
          <w:rFonts w:eastAsia="Calibri"/>
          <w:lang w:eastAsia="en-US"/>
        </w:rPr>
        <w:t>Plano</w:t>
      </w:r>
      <w:r w:rsidRPr="00C07FAE">
        <w:rPr>
          <w:rFonts w:eastAsia="Calibri"/>
          <w:lang w:eastAsia="en-US"/>
        </w:rPr>
        <w:t xml:space="preserve"> įgyvendinimo priemonių tobulinimo ir/ar papildymo.</w:t>
      </w:r>
    </w:p>
    <w:p w14:paraId="0C59AFD1" w14:textId="3C1829AA" w:rsidR="001E3C62" w:rsidRPr="00C07FAE" w:rsidRDefault="008563EA" w:rsidP="00E94B7C">
      <w:pPr>
        <w:pStyle w:val="Sraopastraipa"/>
        <w:numPr>
          <w:ilvl w:val="0"/>
          <w:numId w:val="20"/>
        </w:numPr>
        <w:tabs>
          <w:tab w:val="left" w:pos="1276"/>
        </w:tabs>
        <w:spacing w:line="360" w:lineRule="auto"/>
        <w:ind w:left="0" w:right="86" w:firstLine="851"/>
        <w:jc w:val="both"/>
      </w:pPr>
      <w:r w:rsidRPr="00C07FAE">
        <w:t>Plano</w:t>
      </w:r>
      <w:r w:rsidR="001E3C62" w:rsidRPr="00C07FAE">
        <w:t xml:space="preserve"> </w:t>
      </w:r>
      <w:r w:rsidR="001E3C62" w:rsidRPr="00C07FAE">
        <w:rPr>
          <w:rFonts w:eastAsia="Calibri"/>
          <w:lang w:eastAsia="en-US"/>
        </w:rPr>
        <w:t xml:space="preserve">ir </w:t>
      </w:r>
      <w:r w:rsidRPr="00C07FAE">
        <w:rPr>
          <w:rFonts w:eastAsia="Calibri"/>
          <w:lang w:eastAsia="en-US"/>
        </w:rPr>
        <w:t>Plano</w:t>
      </w:r>
      <w:r w:rsidR="001E3C62" w:rsidRPr="00C07FAE">
        <w:rPr>
          <w:rFonts w:eastAsia="Calibri"/>
          <w:lang w:eastAsia="en-US"/>
        </w:rPr>
        <w:t xml:space="preserve"> įgyvendinimo priemonių plano </w:t>
      </w:r>
      <w:r w:rsidR="001E3C62" w:rsidRPr="00C07FAE">
        <w:t>keitimą, papildymą ir/ar atnaujinimą tikslinga atlikti:</w:t>
      </w:r>
    </w:p>
    <w:p w14:paraId="67BA9CAC" w14:textId="77777777" w:rsidR="001E3C62" w:rsidRPr="00C07FAE" w:rsidRDefault="001E3C62" w:rsidP="00E94B7C">
      <w:pPr>
        <w:pStyle w:val="Sraopastraipa"/>
        <w:numPr>
          <w:ilvl w:val="1"/>
          <w:numId w:val="20"/>
        </w:numPr>
        <w:tabs>
          <w:tab w:val="left" w:pos="1276"/>
        </w:tabs>
        <w:spacing w:line="360" w:lineRule="auto"/>
        <w:ind w:left="0" w:right="86" w:firstLine="851"/>
        <w:jc w:val="both"/>
      </w:pPr>
      <w:r w:rsidRPr="00C07FAE">
        <w:t>jeigu pasiekti iškelti pamatuojami tikslai ir uždaviniai;</w:t>
      </w:r>
    </w:p>
    <w:p w14:paraId="7D1951B7" w14:textId="77777777" w:rsidR="001E3C62" w:rsidRPr="00C07FAE" w:rsidRDefault="001E3C62" w:rsidP="00E94B7C">
      <w:pPr>
        <w:pStyle w:val="Sraopastraipa"/>
        <w:numPr>
          <w:ilvl w:val="1"/>
          <w:numId w:val="20"/>
        </w:numPr>
        <w:tabs>
          <w:tab w:val="left" w:pos="1276"/>
        </w:tabs>
        <w:spacing w:line="360" w:lineRule="auto"/>
        <w:ind w:left="0" w:right="86" w:firstLine="851"/>
        <w:jc w:val="both"/>
      </w:pPr>
      <w:r w:rsidRPr="00C07FAE">
        <w:lastRenderedPageBreak/>
        <w:t>jeigu paaiškėjo galimi korupcijos atvejai ir jų prevencijai reikalingos papildomos priemonės;</w:t>
      </w:r>
    </w:p>
    <w:p w14:paraId="4F60D483" w14:textId="77777777" w:rsidR="001E3C62" w:rsidRPr="00C07FAE" w:rsidRDefault="001E3C62" w:rsidP="00E94B7C">
      <w:pPr>
        <w:pStyle w:val="Sraopastraipa"/>
        <w:numPr>
          <w:ilvl w:val="1"/>
          <w:numId w:val="20"/>
        </w:numPr>
        <w:tabs>
          <w:tab w:val="left" w:pos="1276"/>
        </w:tabs>
        <w:spacing w:line="360" w:lineRule="auto"/>
        <w:ind w:left="0" w:right="86" w:firstLine="851"/>
        <w:jc w:val="both"/>
      </w:pPr>
      <w:r w:rsidRPr="00C07FAE">
        <w:t>jeigu buvo priimti nauji ir/ar pakeisti galiojantys antikorupciniai teisės aktai;</w:t>
      </w:r>
    </w:p>
    <w:p w14:paraId="50C58952" w14:textId="77777777" w:rsidR="001E3C62" w:rsidRPr="00C07FAE" w:rsidRDefault="001E3C62" w:rsidP="00E94B7C">
      <w:pPr>
        <w:pStyle w:val="Sraopastraipa"/>
        <w:numPr>
          <w:ilvl w:val="1"/>
          <w:numId w:val="20"/>
        </w:numPr>
        <w:tabs>
          <w:tab w:val="left" w:pos="1276"/>
        </w:tabs>
        <w:spacing w:line="360" w:lineRule="auto"/>
        <w:ind w:left="0" w:right="86" w:firstLine="851"/>
        <w:jc w:val="both"/>
      </w:pPr>
      <w:r w:rsidRPr="00C07FAE">
        <w:t>atsižvelgiant į kompetentingų valstybės ir savivaldybių institucijų bei asmenų išvadas ir rekomendacijas;</w:t>
      </w:r>
    </w:p>
    <w:p w14:paraId="4531DF90" w14:textId="59CC1A60" w:rsidR="001E3C62" w:rsidRPr="00C07FAE" w:rsidRDefault="001E3C62" w:rsidP="00E94B7C">
      <w:pPr>
        <w:pStyle w:val="Sraopastraipa"/>
        <w:numPr>
          <w:ilvl w:val="1"/>
          <w:numId w:val="20"/>
        </w:numPr>
        <w:tabs>
          <w:tab w:val="left" w:pos="1276"/>
        </w:tabs>
        <w:spacing w:line="360" w:lineRule="auto"/>
        <w:ind w:left="0" w:right="86" w:firstLine="851"/>
        <w:jc w:val="both"/>
      </w:pPr>
      <w:r w:rsidRPr="00C07FAE">
        <w:t>atsižvelgiant į sociologinių tyrimų, ar kitą reikšmingą informaciją korupcijos prevencijos ir kontrolės srityje.</w:t>
      </w:r>
    </w:p>
    <w:p w14:paraId="189A0384" w14:textId="230E84A7" w:rsidR="001E3C62" w:rsidRPr="00C07FAE" w:rsidRDefault="001E3C62" w:rsidP="00E94B7C">
      <w:pPr>
        <w:pStyle w:val="Betarp"/>
        <w:numPr>
          <w:ilvl w:val="0"/>
          <w:numId w:val="20"/>
        </w:numPr>
        <w:tabs>
          <w:tab w:val="left" w:pos="1276"/>
        </w:tabs>
        <w:spacing w:line="360" w:lineRule="auto"/>
        <w:ind w:left="0" w:firstLine="851"/>
        <w:jc w:val="both"/>
        <w:rPr>
          <w:rFonts w:eastAsia="Calibri"/>
          <w:lang w:eastAsia="en-US"/>
        </w:rPr>
      </w:pPr>
      <w:r w:rsidRPr="00C07FAE">
        <w:rPr>
          <w:rFonts w:eastAsia="Calibri"/>
          <w:lang w:eastAsia="en-US"/>
        </w:rPr>
        <w:t xml:space="preserve">Rengiant naujo laikotarpio </w:t>
      </w:r>
      <w:r w:rsidR="008563EA" w:rsidRPr="00C07FAE">
        <w:rPr>
          <w:rFonts w:eastAsia="Calibri"/>
          <w:lang w:eastAsia="en-US"/>
        </w:rPr>
        <w:t>Plano</w:t>
      </w:r>
      <w:r w:rsidRPr="00C07FAE">
        <w:rPr>
          <w:rFonts w:eastAsia="Calibri"/>
          <w:lang w:eastAsia="en-US"/>
        </w:rPr>
        <w:t xml:space="preserve"> projektą, atsižvelgiama į </w:t>
      </w:r>
      <w:r w:rsidR="008563EA" w:rsidRPr="00C07FAE">
        <w:rPr>
          <w:rFonts w:eastAsia="Calibri"/>
          <w:lang w:eastAsia="en-US"/>
        </w:rPr>
        <w:t>Plano</w:t>
      </w:r>
      <w:r w:rsidRPr="00C07FAE">
        <w:rPr>
          <w:rFonts w:eastAsia="Calibri"/>
          <w:lang w:eastAsia="en-US"/>
        </w:rPr>
        <w:t xml:space="preserve"> įgyvendinimo vertinimo rezultatus. Naujo laikotarpio </w:t>
      </w:r>
      <w:r w:rsidR="008563EA" w:rsidRPr="00C07FAE">
        <w:rPr>
          <w:rFonts w:eastAsia="Calibri"/>
          <w:lang w:eastAsia="en-US"/>
        </w:rPr>
        <w:t>Planas</w:t>
      </w:r>
      <w:r w:rsidRPr="00C07FAE">
        <w:rPr>
          <w:rFonts w:eastAsia="Calibri"/>
          <w:lang w:eastAsia="en-US"/>
        </w:rPr>
        <w:t xml:space="preserve"> ir jo įgyvendinimo priemonių planas teikiami bendrovės generaliniam direktoriui tvirtinti ne vėliau kaip praėjus </w:t>
      </w:r>
      <w:r w:rsidR="00C07FAE">
        <w:rPr>
          <w:rFonts w:eastAsia="Calibri"/>
          <w:lang w:eastAsia="en-US"/>
        </w:rPr>
        <w:t>trims</w:t>
      </w:r>
      <w:r w:rsidRPr="00C07FAE">
        <w:rPr>
          <w:rFonts w:eastAsia="Calibri"/>
          <w:lang w:eastAsia="en-US"/>
        </w:rPr>
        <w:t xml:space="preserve"> mėnesiams po </w:t>
      </w:r>
      <w:r w:rsidR="00E50F6C" w:rsidRPr="00C07FAE">
        <w:rPr>
          <w:rFonts w:eastAsia="Calibri"/>
          <w:lang w:eastAsia="en-US"/>
        </w:rPr>
        <w:t xml:space="preserve">Plano </w:t>
      </w:r>
      <w:r w:rsidRPr="00C07FAE">
        <w:rPr>
          <w:rFonts w:eastAsia="Calibri"/>
          <w:lang w:eastAsia="en-US"/>
        </w:rPr>
        <w:t>galiojimo pabaigos.</w:t>
      </w:r>
    </w:p>
    <w:p w14:paraId="0D46357F" w14:textId="286764C8" w:rsidR="001E3C62" w:rsidRPr="00C07FAE" w:rsidRDefault="00E50F6C" w:rsidP="00E10EF6">
      <w:pPr>
        <w:pStyle w:val="Betarp"/>
        <w:numPr>
          <w:ilvl w:val="0"/>
          <w:numId w:val="20"/>
        </w:numPr>
        <w:tabs>
          <w:tab w:val="left" w:pos="1276"/>
        </w:tabs>
        <w:spacing w:line="360" w:lineRule="auto"/>
        <w:ind w:left="0" w:firstLine="851"/>
        <w:jc w:val="both"/>
        <w:rPr>
          <w:rFonts w:eastAsia="Calibri"/>
          <w:sz w:val="20"/>
          <w:szCs w:val="20"/>
          <w:lang w:eastAsia="en-US"/>
        </w:rPr>
      </w:pPr>
      <w:r w:rsidRPr="00C07FAE">
        <w:rPr>
          <w:rFonts w:eastAsia="Calibri"/>
          <w:lang w:eastAsia="en-US"/>
        </w:rPr>
        <w:t>Plano ir Plano</w:t>
      </w:r>
      <w:r w:rsidR="001E3C62" w:rsidRPr="00C07FAE">
        <w:rPr>
          <w:rFonts w:eastAsia="Calibri"/>
          <w:lang w:eastAsia="en-US"/>
        </w:rPr>
        <w:t xml:space="preserve"> įgyvendinimo priemonių įgyvendinimas finansuojamas iš Bendrovės biudžeto lėšų. </w:t>
      </w:r>
    </w:p>
    <w:p w14:paraId="597EEE60" w14:textId="77777777" w:rsidR="001E3C62" w:rsidRPr="001E3C62" w:rsidRDefault="001E3C62" w:rsidP="006733A7">
      <w:pPr>
        <w:pStyle w:val="Betarp"/>
        <w:tabs>
          <w:tab w:val="left" w:pos="1276"/>
        </w:tabs>
        <w:spacing w:after="240" w:line="360" w:lineRule="auto"/>
        <w:jc w:val="center"/>
        <w:rPr>
          <w:rFonts w:eastAsia="Calibri"/>
          <w:color w:val="000000"/>
          <w:lang w:eastAsia="en-US"/>
        </w:rPr>
      </w:pPr>
      <w:r w:rsidRPr="001E3C62">
        <w:rPr>
          <w:rFonts w:eastAsia="Calibri"/>
          <w:b/>
          <w:color w:val="000000"/>
          <w:lang w:eastAsia="en-US"/>
        </w:rPr>
        <w:t>V. BAIGIAMOSIOS NUOSTATOS</w:t>
      </w:r>
    </w:p>
    <w:p w14:paraId="758BBD47" w14:textId="57ED06BA" w:rsidR="001E3C62" w:rsidRPr="00C07FAE" w:rsidRDefault="00E50F6C" w:rsidP="00E94B7C">
      <w:pPr>
        <w:pStyle w:val="Betarp"/>
        <w:numPr>
          <w:ilvl w:val="0"/>
          <w:numId w:val="20"/>
        </w:numPr>
        <w:tabs>
          <w:tab w:val="left" w:pos="1276"/>
        </w:tabs>
        <w:spacing w:line="360" w:lineRule="auto"/>
        <w:ind w:left="0" w:firstLine="851"/>
        <w:jc w:val="both"/>
        <w:rPr>
          <w:rFonts w:eastAsia="Calibri"/>
          <w:lang w:eastAsia="en-US"/>
        </w:rPr>
      </w:pPr>
      <w:r w:rsidRPr="00C07FAE">
        <w:rPr>
          <w:rFonts w:eastAsia="Calibri"/>
          <w:lang w:eastAsia="en-US"/>
        </w:rPr>
        <w:t>Planas</w:t>
      </w:r>
      <w:r w:rsidR="001E3C62" w:rsidRPr="00C07FAE">
        <w:rPr>
          <w:rFonts w:eastAsia="Calibri"/>
          <w:lang w:eastAsia="en-US"/>
        </w:rPr>
        <w:t xml:space="preserve"> ir </w:t>
      </w:r>
      <w:r w:rsidRPr="00C07FAE">
        <w:rPr>
          <w:rFonts w:eastAsia="Calibri"/>
          <w:lang w:eastAsia="en-US"/>
        </w:rPr>
        <w:t>Plano</w:t>
      </w:r>
      <w:r w:rsidR="001E3C62" w:rsidRPr="00C07FAE">
        <w:rPr>
          <w:rFonts w:eastAsia="Calibri"/>
          <w:lang w:eastAsia="en-US"/>
        </w:rPr>
        <w:t xml:space="preserve"> įgyvendinimo priemonių planas tvirtinamas bendrovės </w:t>
      </w:r>
      <w:r w:rsidR="00615AD4">
        <w:rPr>
          <w:rFonts w:eastAsia="Calibri"/>
          <w:lang w:eastAsia="en-US"/>
        </w:rPr>
        <w:t>vadovo</w:t>
      </w:r>
      <w:r w:rsidR="001E3C62" w:rsidRPr="00C07FAE">
        <w:rPr>
          <w:rFonts w:eastAsia="Calibri"/>
          <w:lang w:eastAsia="en-US"/>
        </w:rPr>
        <w:t xml:space="preserve"> įsakymu.</w:t>
      </w:r>
    </w:p>
    <w:p w14:paraId="0CE935EC" w14:textId="4C0EBEAB" w:rsidR="001E3C62" w:rsidRPr="00C07FAE" w:rsidRDefault="00E50F6C" w:rsidP="00E94B7C">
      <w:pPr>
        <w:pStyle w:val="Betarp"/>
        <w:numPr>
          <w:ilvl w:val="0"/>
          <w:numId w:val="20"/>
        </w:numPr>
        <w:tabs>
          <w:tab w:val="left" w:pos="1276"/>
        </w:tabs>
        <w:spacing w:line="360" w:lineRule="auto"/>
        <w:ind w:left="0" w:firstLine="851"/>
        <w:jc w:val="both"/>
        <w:rPr>
          <w:rFonts w:eastAsia="Calibri"/>
          <w:lang w:eastAsia="en-US"/>
        </w:rPr>
      </w:pPr>
      <w:r w:rsidRPr="00C07FAE">
        <w:rPr>
          <w:rFonts w:eastAsia="Calibri"/>
          <w:lang w:eastAsia="en-US"/>
        </w:rPr>
        <w:t>Planas</w:t>
      </w:r>
      <w:r w:rsidR="001E3C62" w:rsidRPr="00C07FAE">
        <w:rPr>
          <w:rFonts w:eastAsia="Calibri"/>
          <w:lang w:eastAsia="en-US"/>
        </w:rPr>
        <w:t xml:space="preserve"> ir </w:t>
      </w:r>
      <w:r w:rsidRPr="00C07FAE">
        <w:rPr>
          <w:rFonts w:eastAsia="Calibri"/>
          <w:lang w:eastAsia="en-US"/>
        </w:rPr>
        <w:t>Plano</w:t>
      </w:r>
      <w:r w:rsidR="001E3C62" w:rsidRPr="00C07FAE">
        <w:rPr>
          <w:rFonts w:eastAsia="Calibri"/>
          <w:lang w:eastAsia="en-US"/>
        </w:rPr>
        <w:t xml:space="preserve"> įgyvendinimo priemonių planas įsigalioja kitą dieną nuo jo patvirtinimo dienos. </w:t>
      </w:r>
    </w:p>
    <w:p w14:paraId="69C64C37" w14:textId="16714E45" w:rsidR="001E3C62" w:rsidRPr="003148E9" w:rsidRDefault="001E3C62" w:rsidP="00E94B7C">
      <w:pPr>
        <w:pStyle w:val="Betarp"/>
        <w:numPr>
          <w:ilvl w:val="0"/>
          <w:numId w:val="20"/>
        </w:numPr>
        <w:tabs>
          <w:tab w:val="left" w:pos="1276"/>
        </w:tabs>
        <w:spacing w:line="360" w:lineRule="auto"/>
        <w:ind w:left="0" w:firstLine="851"/>
        <w:jc w:val="both"/>
        <w:rPr>
          <w:rFonts w:eastAsia="Calibri"/>
          <w:lang w:eastAsia="en-US"/>
        </w:rPr>
      </w:pPr>
      <w:r w:rsidRPr="003148E9">
        <w:rPr>
          <w:rFonts w:eastAsia="Calibri"/>
          <w:lang w:eastAsia="en-US"/>
        </w:rPr>
        <w:t xml:space="preserve">Už korupcijos prevencijos politikos įgyvendinimą bendrovėje, įskaitant </w:t>
      </w:r>
      <w:r w:rsidR="00E50F6C" w:rsidRPr="003148E9">
        <w:rPr>
          <w:rFonts w:eastAsia="Calibri"/>
          <w:lang w:eastAsia="en-US"/>
        </w:rPr>
        <w:t>šio Plano</w:t>
      </w:r>
      <w:r w:rsidRPr="003148E9">
        <w:rPr>
          <w:rFonts w:eastAsia="Calibri"/>
          <w:lang w:eastAsia="en-US"/>
        </w:rPr>
        <w:t xml:space="preserve"> nuostatų vykdymą, pagal kompetenciją atsako bendrovės </w:t>
      </w:r>
      <w:r w:rsidR="00615AD4">
        <w:rPr>
          <w:rFonts w:eastAsia="Calibri"/>
          <w:lang w:eastAsia="en-US"/>
        </w:rPr>
        <w:t>vadovas</w:t>
      </w:r>
      <w:r w:rsidRPr="003148E9">
        <w:rPr>
          <w:rFonts w:eastAsia="Calibri"/>
          <w:lang w:eastAsia="en-US"/>
        </w:rPr>
        <w:t xml:space="preserve">, bendrovės struktūrinių padalinių vadovai ir asmuo, atsakingas už korupcijos prevenciją ir kontrolę bendrovėje. </w:t>
      </w:r>
    </w:p>
    <w:p w14:paraId="3B85E005" w14:textId="413F134C" w:rsidR="001E3C62" w:rsidRPr="001E3C62" w:rsidRDefault="00E50F6C" w:rsidP="00E94B7C">
      <w:pPr>
        <w:pStyle w:val="Betarp"/>
        <w:numPr>
          <w:ilvl w:val="0"/>
          <w:numId w:val="20"/>
        </w:numPr>
        <w:tabs>
          <w:tab w:val="left" w:pos="1276"/>
        </w:tabs>
        <w:spacing w:line="360" w:lineRule="auto"/>
        <w:ind w:left="0" w:firstLine="851"/>
        <w:jc w:val="both"/>
        <w:rPr>
          <w:rFonts w:eastAsia="Calibri"/>
          <w:color w:val="000000"/>
          <w:lang w:eastAsia="en-US"/>
        </w:rPr>
      </w:pPr>
      <w:r w:rsidRPr="00C07FAE">
        <w:rPr>
          <w:rFonts w:eastAsia="Calibri"/>
          <w:lang w:eastAsia="en-US"/>
        </w:rPr>
        <w:t>Planas</w:t>
      </w:r>
      <w:r w:rsidR="001E3C62" w:rsidRPr="00C07FAE">
        <w:rPr>
          <w:rFonts w:eastAsia="Calibri"/>
          <w:lang w:eastAsia="en-US"/>
        </w:rPr>
        <w:t xml:space="preserve">, </w:t>
      </w:r>
      <w:r w:rsidRPr="00C07FAE">
        <w:rPr>
          <w:rFonts w:eastAsia="Calibri"/>
          <w:lang w:eastAsia="en-US"/>
        </w:rPr>
        <w:t>Plano</w:t>
      </w:r>
      <w:r w:rsidR="001E3C62" w:rsidRPr="00C07FAE">
        <w:rPr>
          <w:rFonts w:eastAsia="Calibri"/>
          <w:lang w:eastAsia="en-US"/>
        </w:rPr>
        <w:t xml:space="preserve"> įgyvendinimo priemonių planas, </w:t>
      </w:r>
      <w:r w:rsidR="007A00F3" w:rsidRPr="00C07FAE">
        <w:rPr>
          <w:rFonts w:eastAsia="Calibri"/>
          <w:lang w:eastAsia="en-US"/>
        </w:rPr>
        <w:t>Plano</w:t>
      </w:r>
      <w:r w:rsidR="001E3C62" w:rsidRPr="00C07FAE">
        <w:rPr>
          <w:rFonts w:eastAsia="Calibri"/>
          <w:lang w:eastAsia="en-US"/>
        </w:rPr>
        <w:t xml:space="preserve"> įgyvendinimo priemonių ataskaitos bei kita informacija apie vykdomas antikorupcines iniciatyvas bendrovėje skelbiama </w:t>
      </w:r>
      <w:r w:rsidR="001E3C62" w:rsidRPr="001E3C62">
        <w:rPr>
          <w:rFonts w:eastAsia="Calibri"/>
          <w:color w:val="000000"/>
          <w:lang w:eastAsia="en-US"/>
        </w:rPr>
        <w:t xml:space="preserve">bendrovės interneto svetainėje </w:t>
      </w:r>
      <w:hyperlink r:id="rId9" w:history="1">
        <w:r w:rsidR="001E3C62" w:rsidRPr="001E3C62">
          <w:rPr>
            <w:rStyle w:val="Hipersaitas"/>
            <w:rFonts w:eastAsia="Calibri"/>
            <w:lang w:eastAsia="en-US"/>
          </w:rPr>
          <w:t>www.kaunovandenys.lt</w:t>
        </w:r>
      </w:hyperlink>
      <w:r w:rsidR="001E3C62" w:rsidRPr="001E3C62">
        <w:rPr>
          <w:rFonts w:eastAsia="Calibri"/>
          <w:color w:val="000000"/>
          <w:lang w:eastAsia="en-US"/>
        </w:rPr>
        <w:t xml:space="preserve"> skyriuje ,,Korupcijos prevencija“. </w:t>
      </w:r>
    </w:p>
    <w:p w14:paraId="19EFF683" w14:textId="77777777" w:rsidR="00531790" w:rsidRDefault="00B87BEA" w:rsidP="002861A7">
      <w:pPr>
        <w:pStyle w:val="Pagrindinistekstas"/>
        <w:ind w:firstLine="0"/>
        <w:jc w:val="center"/>
      </w:pPr>
      <w:r>
        <w:t>__________________________________</w:t>
      </w:r>
    </w:p>
    <w:p w14:paraId="535B3A5F" w14:textId="77777777" w:rsidR="00150F48" w:rsidRPr="00C07FAE" w:rsidRDefault="00150F48" w:rsidP="00D06F2E">
      <w:pPr>
        <w:pStyle w:val="Pagrindinistekstas"/>
        <w:ind w:firstLine="0"/>
      </w:pPr>
    </w:p>
    <w:p w14:paraId="6DDB335D" w14:textId="77777777" w:rsidR="00531790" w:rsidRDefault="00531790" w:rsidP="00531790">
      <w:pPr>
        <w:pStyle w:val="Pagrindinistekstas"/>
        <w:ind w:left="426" w:firstLine="0"/>
        <w:sectPr w:rsidR="00531790" w:rsidSect="00FD3F21">
          <w:headerReference w:type="default" r:id="rId10"/>
          <w:footerReference w:type="default" r:id="rId11"/>
          <w:type w:val="continuous"/>
          <w:pgSz w:w="11906" w:h="16838" w:code="9"/>
          <w:pgMar w:top="993" w:right="567" w:bottom="709" w:left="1560" w:header="340" w:footer="340" w:gutter="0"/>
          <w:cols w:space="1296"/>
          <w:formProt w:val="0"/>
        </w:sectPr>
      </w:pPr>
    </w:p>
    <w:p w14:paraId="0D4E635C" w14:textId="77777777" w:rsidR="00915362" w:rsidRDefault="00915362">
      <w:pPr>
        <w:pStyle w:val="Rengejas"/>
        <w:framePr w:wrap="around" w:x="1702" w:y="15123"/>
        <w:pBdr>
          <w:top w:val="none" w:sz="0" w:space="0" w:color="auto"/>
          <w:left w:val="none" w:sz="0" w:space="0" w:color="auto"/>
          <w:bottom w:val="none" w:sz="0" w:space="0" w:color="auto"/>
          <w:right w:val="none" w:sz="0" w:space="0" w:color="auto"/>
        </w:pBdr>
      </w:pPr>
      <w:r>
        <w:fldChar w:fldCharType="begin">
          <w:ffData>
            <w:name w:val="r20"/>
            <w:enabled/>
            <w:calcOnExit w:val="0"/>
            <w:statusText w:type="text" w:val="Dokumentą parengusio tarnautojo vardas ir pavardė"/>
            <w:textInput/>
          </w:ffData>
        </w:fldChar>
      </w:r>
      <w:bookmarkStart w:id="8" w:name="r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r>
        <w:t xml:space="preserve"> </w:t>
      </w:r>
      <w:r>
        <w:fldChar w:fldCharType="begin">
          <w:ffData>
            <w:name w:val="r20_1"/>
            <w:enabled/>
            <w:calcOnExit w:val="0"/>
            <w:statusText w:type="text" w:val="Ryšio duomenys (telefono, fakso numeriai, elektroninio pašto adresas)"/>
            <w:textInput/>
          </w:ffData>
        </w:fldChar>
      </w:r>
      <w:bookmarkStart w:id="9" w:name="r20_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p w14:paraId="13467B8B" w14:textId="77777777" w:rsidR="00915362" w:rsidRDefault="00915362">
      <w:pPr>
        <w:pStyle w:val="Paskutinepastraipa"/>
        <w:spacing w:after="120"/>
      </w:pPr>
    </w:p>
    <w:sectPr w:rsidR="00915362">
      <w:type w:val="continuous"/>
      <w:pgSz w:w="11906" w:h="16838" w:code="9"/>
      <w:pgMar w:top="1134" w:right="567" w:bottom="1134" w:left="1701" w:header="340" w:footer="340"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E10035" w14:textId="77777777" w:rsidR="000E46C3" w:rsidRDefault="000E46C3">
      <w:r>
        <w:separator/>
      </w:r>
    </w:p>
  </w:endnote>
  <w:endnote w:type="continuationSeparator" w:id="0">
    <w:p w14:paraId="3BD8C1D1" w14:textId="77777777" w:rsidR="000E46C3" w:rsidRDefault="000E4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DED02" w14:textId="77777777" w:rsidR="00915362" w:rsidRDefault="00915362">
    <w:pPr>
      <w:pStyle w:val="Porat"/>
      <w:tabs>
        <w:tab w:val="clear" w:pos="4153"/>
        <w:tab w:val="clear" w:pos="8306"/>
        <w:tab w:val="center" w:pos="4820"/>
        <w:tab w:val="right" w:pos="9639"/>
      </w:tabs>
      <w:rPr>
        <w:sz w:val="20"/>
      </w:rPr>
    </w:pPr>
    <w:r>
      <w:rPr>
        <w:sz w:val="20"/>
      </w:rPr>
      <w:tab/>
    </w:r>
    <w:r>
      <w:rPr>
        <w:sz w:val="20"/>
      </w:rPr>
      <w:tab/>
    </w:r>
    <w:r>
      <w:rPr>
        <w:sz w:val="20"/>
      </w:rPr>
      <w:fldChar w:fldCharType="begin"/>
    </w:r>
    <w:r>
      <w:rPr>
        <w:sz w:val="20"/>
      </w:rPr>
      <w:instrText xml:space="preserve"> FILENAME </w:instrText>
    </w:r>
    <w:r>
      <w:rPr>
        <w:sz w:val="20"/>
      </w:rPr>
      <w:fldChar w:fldCharType="separate"/>
    </w:r>
    <w:r w:rsidR="00385A27">
      <w:rPr>
        <w:noProof/>
        <w:sz w:val="20"/>
      </w:rPr>
      <w:t>Korupcijos_tvarkos_aprasas</w:t>
    </w:r>
    <w:r>
      <w:rP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8AA9E" w14:textId="77777777" w:rsidR="00915362" w:rsidRDefault="00915362">
    <w:pPr>
      <w:pStyle w:val="Porat"/>
      <w:tabs>
        <w:tab w:val="clear" w:pos="4153"/>
        <w:tab w:val="clear" w:pos="8306"/>
        <w:tab w:val="center" w:pos="4820"/>
        <w:tab w:val="right" w:pos="9639"/>
      </w:tabs>
      <w:rPr>
        <w:sz w:val="20"/>
      </w:rPr>
    </w:pPr>
    <w:r>
      <w:rPr>
        <w:sz w:val="20"/>
      </w:rPr>
      <w:tab/>
    </w:r>
    <w:r>
      <w:rPr>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C57A6" w14:textId="77777777" w:rsidR="000E46C3" w:rsidRDefault="000E46C3">
      <w:r>
        <w:separator/>
      </w:r>
    </w:p>
  </w:footnote>
  <w:footnote w:type="continuationSeparator" w:id="0">
    <w:p w14:paraId="62B90FA1" w14:textId="77777777" w:rsidR="000E46C3" w:rsidRDefault="000E46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E5754" w14:textId="7CDE134E" w:rsidR="00915362" w:rsidRDefault="00915362">
    <w:pPr>
      <w:pStyle w:val="Antrats"/>
      <w:jc w:val="center"/>
    </w:pPr>
    <w:r>
      <w:rPr>
        <w:rStyle w:val="Puslapionumeris"/>
      </w:rPr>
      <w:fldChar w:fldCharType="begin"/>
    </w:r>
    <w:r>
      <w:rPr>
        <w:rStyle w:val="Puslapionumeris"/>
      </w:rPr>
      <w:instrText xml:space="preserve"> PAGE </w:instrText>
    </w:r>
    <w:r>
      <w:rPr>
        <w:rStyle w:val="Puslapionumeris"/>
      </w:rPr>
      <w:fldChar w:fldCharType="separate"/>
    </w:r>
    <w:r w:rsidR="00F670E6">
      <w:rPr>
        <w:rStyle w:val="Puslapionumeris"/>
        <w:noProof/>
      </w:rPr>
      <w:t>5</w:t>
    </w:r>
    <w:r>
      <w:rPr>
        <w:rStyle w:val="Puslapionumeris"/>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334E3F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FFCE37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7D0F77E"/>
    <w:lvl w:ilvl="0">
      <w:start w:val="1"/>
      <w:numFmt w:val="decimal"/>
      <w:lvlText w:val="%1."/>
      <w:lvlJc w:val="left"/>
      <w:pPr>
        <w:tabs>
          <w:tab w:val="num" w:pos="926"/>
        </w:tabs>
        <w:ind w:left="926" w:hanging="360"/>
      </w:pPr>
    </w:lvl>
  </w:abstractNum>
  <w:abstractNum w:abstractNumId="3" w15:restartNumberingAfterBreak="0">
    <w:nsid w:val="FFFFFF80"/>
    <w:multiLevelType w:val="singleLevel"/>
    <w:tmpl w:val="98348894"/>
    <w:lvl w:ilvl="0">
      <w:start w:val="1"/>
      <w:numFmt w:val="bullet"/>
      <w:lvlText w:val=""/>
      <w:lvlJc w:val="left"/>
      <w:pPr>
        <w:tabs>
          <w:tab w:val="num" w:pos="1492"/>
        </w:tabs>
        <w:ind w:left="1492" w:hanging="360"/>
      </w:pPr>
      <w:rPr>
        <w:rFonts w:ascii="Symbol" w:hAnsi="Symbol" w:hint="default"/>
      </w:rPr>
    </w:lvl>
  </w:abstractNum>
  <w:abstractNum w:abstractNumId="4" w15:restartNumberingAfterBreak="0">
    <w:nsid w:val="FFFFFF81"/>
    <w:multiLevelType w:val="singleLevel"/>
    <w:tmpl w:val="FBC694EC"/>
    <w:lvl w:ilvl="0">
      <w:start w:val="1"/>
      <w:numFmt w:val="bullet"/>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AD423CA6"/>
    <w:lvl w:ilvl="0">
      <w:start w:val="1"/>
      <w:numFmt w:val="bullet"/>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A0F44BF0"/>
    <w:lvl w:ilvl="0">
      <w:start w:val="1"/>
      <w:numFmt w:val="bullet"/>
      <w:lvlText w:val=""/>
      <w:lvlJc w:val="left"/>
      <w:pPr>
        <w:tabs>
          <w:tab w:val="num" w:pos="643"/>
        </w:tabs>
        <w:ind w:left="643" w:hanging="360"/>
      </w:pPr>
      <w:rPr>
        <w:rFonts w:ascii="Symbol" w:hAnsi="Symbol" w:hint="default"/>
      </w:rPr>
    </w:lvl>
  </w:abstractNum>
  <w:abstractNum w:abstractNumId="7" w15:restartNumberingAfterBreak="0">
    <w:nsid w:val="FFFFFF89"/>
    <w:multiLevelType w:val="singleLevel"/>
    <w:tmpl w:val="F89C20C6"/>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022032F3"/>
    <w:multiLevelType w:val="hybridMultilevel"/>
    <w:tmpl w:val="790AE9B0"/>
    <w:lvl w:ilvl="0" w:tplc="BFD2904E">
      <w:start w:val="2008"/>
      <w:numFmt w:val="decimal"/>
      <w:lvlText w:val="%1"/>
      <w:lvlJc w:val="left"/>
      <w:pPr>
        <w:tabs>
          <w:tab w:val="num" w:pos="5046"/>
        </w:tabs>
        <w:ind w:left="5046" w:hanging="4620"/>
      </w:pPr>
      <w:rPr>
        <w:rFonts w:hint="default"/>
      </w:rPr>
    </w:lvl>
    <w:lvl w:ilvl="1" w:tplc="04270019" w:tentative="1">
      <w:start w:val="1"/>
      <w:numFmt w:val="lowerLetter"/>
      <w:lvlText w:val="%2."/>
      <w:lvlJc w:val="left"/>
      <w:pPr>
        <w:tabs>
          <w:tab w:val="num" w:pos="1506"/>
        </w:tabs>
        <w:ind w:left="1506" w:hanging="360"/>
      </w:pPr>
    </w:lvl>
    <w:lvl w:ilvl="2" w:tplc="0427001B" w:tentative="1">
      <w:start w:val="1"/>
      <w:numFmt w:val="lowerRoman"/>
      <w:lvlText w:val="%3."/>
      <w:lvlJc w:val="right"/>
      <w:pPr>
        <w:tabs>
          <w:tab w:val="num" w:pos="2226"/>
        </w:tabs>
        <w:ind w:left="2226" w:hanging="180"/>
      </w:pPr>
    </w:lvl>
    <w:lvl w:ilvl="3" w:tplc="0427000F" w:tentative="1">
      <w:start w:val="1"/>
      <w:numFmt w:val="decimal"/>
      <w:lvlText w:val="%4."/>
      <w:lvlJc w:val="left"/>
      <w:pPr>
        <w:tabs>
          <w:tab w:val="num" w:pos="2946"/>
        </w:tabs>
        <w:ind w:left="2946" w:hanging="360"/>
      </w:pPr>
    </w:lvl>
    <w:lvl w:ilvl="4" w:tplc="04270019" w:tentative="1">
      <w:start w:val="1"/>
      <w:numFmt w:val="lowerLetter"/>
      <w:lvlText w:val="%5."/>
      <w:lvlJc w:val="left"/>
      <w:pPr>
        <w:tabs>
          <w:tab w:val="num" w:pos="3666"/>
        </w:tabs>
        <w:ind w:left="3666" w:hanging="360"/>
      </w:pPr>
    </w:lvl>
    <w:lvl w:ilvl="5" w:tplc="0427001B" w:tentative="1">
      <w:start w:val="1"/>
      <w:numFmt w:val="lowerRoman"/>
      <w:lvlText w:val="%6."/>
      <w:lvlJc w:val="right"/>
      <w:pPr>
        <w:tabs>
          <w:tab w:val="num" w:pos="4386"/>
        </w:tabs>
        <w:ind w:left="4386" w:hanging="180"/>
      </w:pPr>
    </w:lvl>
    <w:lvl w:ilvl="6" w:tplc="0427000F" w:tentative="1">
      <w:start w:val="1"/>
      <w:numFmt w:val="decimal"/>
      <w:lvlText w:val="%7."/>
      <w:lvlJc w:val="left"/>
      <w:pPr>
        <w:tabs>
          <w:tab w:val="num" w:pos="5106"/>
        </w:tabs>
        <w:ind w:left="5106" w:hanging="360"/>
      </w:pPr>
    </w:lvl>
    <w:lvl w:ilvl="7" w:tplc="04270019" w:tentative="1">
      <w:start w:val="1"/>
      <w:numFmt w:val="lowerLetter"/>
      <w:lvlText w:val="%8."/>
      <w:lvlJc w:val="left"/>
      <w:pPr>
        <w:tabs>
          <w:tab w:val="num" w:pos="5826"/>
        </w:tabs>
        <w:ind w:left="5826" w:hanging="360"/>
      </w:pPr>
    </w:lvl>
    <w:lvl w:ilvl="8" w:tplc="0427001B" w:tentative="1">
      <w:start w:val="1"/>
      <w:numFmt w:val="lowerRoman"/>
      <w:lvlText w:val="%9."/>
      <w:lvlJc w:val="right"/>
      <w:pPr>
        <w:tabs>
          <w:tab w:val="num" w:pos="6546"/>
        </w:tabs>
        <w:ind w:left="6546" w:hanging="180"/>
      </w:pPr>
    </w:lvl>
  </w:abstractNum>
  <w:abstractNum w:abstractNumId="9" w15:restartNumberingAfterBreak="0">
    <w:nsid w:val="03F16387"/>
    <w:multiLevelType w:val="singleLevel"/>
    <w:tmpl w:val="0A468CE8"/>
    <w:lvl w:ilvl="0">
      <w:start w:val="1"/>
      <w:numFmt w:val="upperRoman"/>
      <w:pStyle w:val="Antrat2"/>
      <w:lvlText w:val="%1."/>
      <w:lvlJc w:val="center"/>
      <w:pPr>
        <w:tabs>
          <w:tab w:val="num" w:pos="360"/>
        </w:tabs>
        <w:ind w:left="0" w:firstLine="0"/>
      </w:pPr>
    </w:lvl>
  </w:abstractNum>
  <w:abstractNum w:abstractNumId="10" w15:restartNumberingAfterBreak="0">
    <w:nsid w:val="116D3D14"/>
    <w:multiLevelType w:val="hybridMultilevel"/>
    <w:tmpl w:val="9FF2B3F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34E7400F"/>
    <w:multiLevelType w:val="multilevel"/>
    <w:tmpl w:val="C1F8E7AC"/>
    <w:lvl w:ilvl="0">
      <w:start w:val="1"/>
      <w:numFmt w:val="decimal"/>
      <w:lvlText w:val="%1."/>
      <w:lvlJc w:val="left"/>
      <w:pPr>
        <w:ind w:left="720" w:hanging="360"/>
      </w:p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474F5317"/>
    <w:multiLevelType w:val="singleLevel"/>
    <w:tmpl w:val="0809000F"/>
    <w:lvl w:ilvl="0">
      <w:start w:val="1"/>
      <w:numFmt w:val="decimal"/>
      <w:lvlText w:val="%1."/>
      <w:lvlJc w:val="left"/>
      <w:pPr>
        <w:tabs>
          <w:tab w:val="num" w:pos="360"/>
        </w:tabs>
        <w:ind w:left="360" w:hanging="360"/>
      </w:pPr>
    </w:lvl>
  </w:abstractNum>
  <w:abstractNum w:abstractNumId="13" w15:restartNumberingAfterBreak="0">
    <w:nsid w:val="4D487A00"/>
    <w:multiLevelType w:val="singleLevel"/>
    <w:tmpl w:val="DB226378"/>
    <w:lvl w:ilvl="0">
      <w:start w:val="1"/>
      <w:numFmt w:val="upperRoman"/>
      <w:pStyle w:val="Antrat1"/>
      <w:lvlText w:val="%1."/>
      <w:lvlJc w:val="center"/>
      <w:pPr>
        <w:tabs>
          <w:tab w:val="num" w:pos="360"/>
        </w:tabs>
        <w:ind w:left="0" w:firstLine="0"/>
      </w:pPr>
    </w:lvl>
  </w:abstractNum>
  <w:abstractNum w:abstractNumId="14" w15:restartNumberingAfterBreak="0">
    <w:nsid w:val="520F4C87"/>
    <w:multiLevelType w:val="multilevel"/>
    <w:tmpl w:val="1E0C23FE"/>
    <w:lvl w:ilvl="0">
      <w:start w:val="1"/>
      <w:numFmt w:val="decimal"/>
      <w:pStyle w:val="Sraassunumeriais"/>
      <w:suff w:val="nothing"/>
      <w:lvlText w:val="%1."/>
      <w:lvlJc w:val="left"/>
      <w:pPr>
        <w:ind w:left="360" w:hanging="360"/>
      </w:pPr>
    </w:lvl>
    <w:lvl w:ilvl="1">
      <w:start w:val="1"/>
      <w:numFmt w:val="decimal"/>
      <w:lvlText w:val="%1.%2."/>
      <w:lvlJc w:val="left"/>
      <w:pPr>
        <w:tabs>
          <w:tab w:val="num" w:pos="851"/>
        </w:tabs>
        <w:ind w:left="851" w:hanging="491"/>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 w15:restartNumberingAfterBreak="0">
    <w:nsid w:val="523D36E3"/>
    <w:multiLevelType w:val="multilevel"/>
    <w:tmpl w:val="A80C46D4"/>
    <w:lvl w:ilvl="0">
      <w:start w:val="10"/>
      <w:numFmt w:val="decimal"/>
      <w:lvlText w:val="%1"/>
      <w:lvlJc w:val="left"/>
      <w:pPr>
        <w:ind w:left="780" w:hanging="780"/>
      </w:pPr>
      <w:rPr>
        <w:rFonts w:eastAsia="Calibri" w:hint="default"/>
        <w:color w:val="000000"/>
      </w:rPr>
    </w:lvl>
    <w:lvl w:ilvl="1">
      <w:start w:val="1"/>
      <w:numFmt w:val="decimal"/>
      <w:lvlText w:val="%1.%2"/>
      <w:lvlJc w:val="left"/>
      <w:pPr>
        <w:ind w:left="780" w:hanging="780"/>
      </w:pPr>
      <w:rPr>
        <w:rFonts w:eastAsia="Calibri" w:hint="default"/>
        <w:color w:val="000000"/>
      </w:rPr>
    </w:lvl>
    <w:lvl w:ilvl="2">
      <w:start w:val="1"/>
      <w:numFmt w:val="decimal"/>
      <w:lvlText w:val="%1.%2.%3"/>
      <w:lvlJc w:val="left"/>
      <w:pPr>
        <w:ind w:left="780" w:hanging="780"/>
      </w:pPr>
      <w:rPr>
        <w:rFonts w:eastAsia="Calibri" w:hint="default"/>
        <w:color w:val="000000"/>
      </w:rPr>
    </w:lvl>
    <w:lvl w:ilvl="3">
      <w:start w:val="1"/>
      <w:numFmt w:val="decimal"/>
      <w:lvlText w:val="%1.%2.%3.%4"/>
      <w:lvlJc w:val="left"/>
      <w:pPr>
        <w:ind w:left="780" w:hanging="780"/>
      </w:pPr>
      <w:rPr>
        <w:rFonts w:eastAsia="Calibri" w:hint="default"/>
        <w:color w:val="000000"/>
      </w:rPr>
    </w:lvl>
    <w:lvl w:ilvl="4">
      <w:start w:val="1"/>
      <w:numFmt w:val="decimal"/>
      <w:lvlText w:val="%1.%2.%3.%4.%5"/>
      <w:lvlJc w:val="left"/>
      <w:pPr>
        <w:ind w:left="1080" w:hanging="1080"/>
      </w:pPr>
      <w:rPr>
        <w:rFonts w:eastAsia="Calibri" w:hint="default"/>
        <w:color w:val="000000"/>
      </w:rPr>
    </w:lvl>
    <w:lvl w:ilvl="5">
      <w:start w:val="1"/>
      <w:numFmt w:val="decimal"/>
      <w:lvlText w:val="%1.%2.%3.%4.%5.%6"/>
      <w:lvlJc w:val="left"/>
      <w:pPr>
        <w:ind w:left="1080" w:hanging="1080"/>
      </w:pPr>
      <w:rPr>
        <w:rFonts w:eastAsia="Calibri" w:hint="default"/>
        <w:color w:val="000000"/>
      </w:rPr>
    </w:lvl>
    <w:lvl w:ilvl="6">
      <w:start w:val="1"/>
      <w:numFmt w:val="decimal"/>
      <w:lvlText w:val="%1.%2.%3.%4.%5.%6.%7"/>
      <w:lvlJc w:val="left"/>
      <w:pPr>
        <w:ind w:left="1440" w:hanging="1440"/>
      </w:pPr>
      <w:rPr>
        <w:rFonts w:eastAsia="Calibri" w:hint="default"/>
        <w:color w:val="000000"/>
      </w:rPr>
    </w:lvl>
    <w:lvl w:ilvl="7">
      <w:start w:val="1"/>
      <w:numFmt w:val="decimal"/>
      <w:lvlText w:val="%1.%2.%3.%4.%5.%6.%7.%8"/>
      <w:lvlJc w:val="left"/>
      <w:pPr>
        <w:ind w:left="1440" w:hanging="1440"/>
      </w:pPr>
      <w:rPr>
        <w:rFonts w:eastAsia="Calibri" w:hint="default"/>
        <w:color w:val="000000"/>
      </w:rPr>
    </w:lvl>
    <w:lvl w:ilvl="8">
      <w:start w:val="1"/>
      <w:numFmt w:val="decimal"/>
      <w:lvlText w:val="%1.%2.%3.%4.%5.%6.%7.%8.%9"/>
      <w:lvlJc w:val="left"/>
      <w:pPr>
        <w:ind w:left="1800" w:hanging="1800"/>
      </w:pPr>
      <w:rPr>
        <w:rFonts w:eastAsia="Calibri" w:hint="default"/>
        <w:color w:val="000000"/>
      </w:rPr>
    </w:lvl>
  </w:abstractNum>
  <w:abstractNum w:abstractNumId="16" w15:restartNumberingAfterBreak="0">
    <w:nsid w:val="5A7330CC"/>
    <w:multiLevelType w:val="singleLevel"/>
    <w:tmpl w:val="0809000F"/>
    <w:lvl w:ilvl="0">
      <w:start w:val="1"/>
      <w:numFmt w:val="decimal"/>
      <w:lvlText w:val="%1."/>
      <w:lvlJc w:val="left"/>
      <w:pPr>
        <w:tabs>
          <w:tab w:val="num" w:pos="360"/>
        </w:tabs>
        <w:ind w:left="360" w:hanging="360"/>
      </w:pPr>
    </w:lvl>
  </w:abstractNum>
  <w:abstractNum w:abstractNumId="17" w15:restartNumberingAfterBreak="0">
    <w:nsid w:val="5A8145A5"/>
    <w:multiLevelType w:val="singleLevel"/>
    <w:tmpl w:val="4678BAF4"/>
    <w:lvl w:ilvl="0">
      <w:start w:val="1"/>
      <w:numFmt w:val="upperRoman"/>
      <w:lvlText w:val="%1."/>
      <w:lvlJc w:val="center"/>
      <w:pPr>
        <w:tabs>
          <w:tab w:val="num" w:pos="648"/>
        </w:tabs>
        <w:ind w:left="0" w:firstLine="288"/>
      </w:pPr>
    </w:lvl>
  </w:abstractNum>
  <w:abstractNum w:abstractNumId="18" w15:restartNumberingAfterBreak="0">
    <w:nsid w:val="6B295235"/>
    <w:multiLevelType w:val="multilevel"/>
    <w:tmpl w:val="4524E5A6"/>
    <w:lvl w:ilvl="0">
      <w:start w:val="10"/>
      <w:numFmt w:val="decimal"/>
      <w:lvlText w:val="%1."/>
      <w:lvlJc w:val="left"/>
      <w:pPr>
        <w:ind w:left="1833" w:hanging="840"/>
      </w:pPr>
      <w:rPr>
        <w:rFonts w:hint="default"/>
        <w:sz w:val="24"/>
        <w:szCs w:val="24"/>
      </w:rPr>
    </w:lvl>
    <w:lvl w:ilvl="1">
      <w:start w:val="1"/>
      <w:numFmt w:val="decimal"/>
      <w:lvlText w:val="%1.%2."/>
      <w:lvlJc w:val="left"/>
      <w:pPr>
        <w:ind w:left="960" w:hanging="840"/>
      </w:pPr>
      <w:rPr>
        <w:rFonts w:hint="default"/>
      </w:rPr>
    </w:lvl>
    <w:lvl w:ilvl="2">
      <w:start w:val="1"/>
      <w:numFmt w:val="decimal"/>
      <w:lvlText w:val="%1.%2.%3."/>
      <w:lvlJc w:val="left"/>
      <w:pPr>
        <w:ind w:left="1080" w:hanging="840"/>
      </w:pPr>
      <w:rPr>
        <w:rFonts w:hint="default"/>
      </w:rPr>
    </w:lvl>
    <w:lvl w:ilvl="3">
      <w:start w:val="2"/>
      <w:numFmt w:val="decimal"/>
      <w:lvlText w:val="%1.%2.%3.%4."/>
      <w:lvlJc w:val="left"/>
      <w:pPr>
        <w:ind w:left="1200" w:hanging="84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760" w:hanging="1800"/>
      </w:pPr>
      <w:rPr>
        <w:rFonts w:hint="default"/>
      </w:rPr>
    </w:lvl>
  </w:abstractNum>
  <w:abstractNum w:abstractNumId="19" w15:restartNumberingAfterBreak="0">
    <w:nsid w:val="769163BF"/>
    <w:multiLevelType w:val="multilevel"/>
    <w:tmpl w:val="A238DDEA"/>
    <w:lvl w:ilvl="0">
      <w:start w:val="1"/>
      <w:numFmt w:val="decimal"/>
      <w:pStyle w:val="Sraassunumeriais4"/>
      <w:suff w:val="space"/>
      <w:lvlText w:val="%1."/>
      <w:lvlJc w:val="left"/>
      <w:pPr>
        <w:ind w:left="0" w:firstLine="0"/>
      </w:pPr>
    </w:lvl>
    <w:lvl w:ilvl="1">
      <w:start w:val="1"/>
      <w:numFmt w:val="decimal"/>
      <w:pStyle w:val="Sraassunumeriais2"/>
      <w:suff w:val="space"/>
      <w:lvlText w:val="%1.%2."/>
      <w:lvlJc w:val="left"/>
      <w:pPr>
        <w:ind w:left="0" w:firstLine="0"/>
      </w:pPr>
    </w:lvl>
    <w:lvl w:ilvl="2">
      <w:start w:val="1"/>
      <w:numFmt w:val="decimal"/>
      <w:pStyle w:val="Sraassunumeriais3"/>
      <w:suff w:val="space"/>
      <w:lvlText w:val="%1.%2.%3."/>
      <w:lvlJc w:val="left"/>
      <w:pPr>
        <w:ind w:left="0" w:firstLine="0"/>
      </w:pPr>
    </w:lvl>
    <w:lvl w:ilvl="3">
      <w:start w:val="1"/>
      <w:numFmt w:val="decimal"/>
      <w:pStyle w:val="Sraassunumeriais4"/>
      <w:suff w:val="space"/>
      <w:lvlText w:val="%1.%3.%2.%4."/>
      <w:lvlJc w:val="left"/>
      <w:pPr>
        <w:ind w:left="0" w:firstLine="0"/>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16cid:durableId="1546716438">
    <w:abstractNumId w:val="7"/>
  </w:num>
  <w:num w:numId="2" w16cid:durableId="284044811">
    <w:abstractNumId w:val="6"/>
  </w:num>
  <w:num w:numId="3" w16cid:durableId="1440834055">
    <w:abstractNumId w:val="5"/>
  </w:num>
  <w:num w:numId="4" w16cid:durableId="1604460313">
    <w:abstractNumId w:val="4"/>
  </w:num>
  <w:num w:numId="5" w16cid:durableId="559096749">
    <w:abstractNumId w:val="3"/>
  </w:num>
  <w:num w:numId="6" w16cid:durableId="1205289710">
    <w:abstractNumId w:val="14"/>
  </w:num>
  <w:num w:numId="7" w16cid:durableId="1251038183">
    <w:abstractNumId w:val="19"/>
  </w:num>
  <w:num w:numId="8" w16cid:durableId="2060862562">
    <w:abstractNumId w:val="2"/>
  </w:num>
  <w:num w:numId="9" w16cid:durableId="2102869216">
    <w:abstractNumId w:val="1"/>
  </w:num>
  <w:num w:numId="10" w16cid:durableId="2023631065">
    <w:abstractNumId w:val="0"/>
  </w:num>
  <w:num w:numId="11" w16cid:durableId="863174713">
    <w:abstractNumId w:val="13"/>
  </w:num>
  <w:num w:numId="12" w16cid:durableId="1278751636">
    <w:abstractNumId w:val="16"/>
  </w:num>
  <w:num w:numId="13" w16cid:durableId="721976519">
    <w:abstractNumId w:val="12"/>
  </w:num>
  <w:num w:numId="14" w16cid:durableId="844054616">
    <w:abstractNumId w:val="17"/>
  </w:num>
  <w:num w:numId="15" w16cid:durableId="646132488">
    <w:abstractNumId w:val="9"/>
  </w:num>
  <w:num w:numId="16" w16cid:durableId="867912786">
    <w:abstractNumId w:val="8"/>
  </w:num>
  <w:num w:numId="17" w16cid:durableId="85197417">
    <w:abstractNumId w:val="11"/>
  </w:num>
  <w:num w:numId="18" w16cid:durableId="7879243">
    <w:abstractNumId w:val="10"/>
  </w:num>
  <w:num w:numId="19" w16cid:durableId="461655140">
    <w:abstractNumId w:val="15"/>
  </w:num>
  <w:num w:numId="20" w16cid:durableId="196700206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n-US" w:vendorID="8" w:dllVersion="513"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hyphenationZone w:val="396"/>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utorius" w:val="Vytautas Kuosa"/>
  </w:docVars>
  <w:rsids>
    <w:rsidRoot w:val="00531790"/>
    <w:rsid w:val="00004F96"/>
    <w:rsid w:val="000533FE"/>
    <w:rsid w:val="00066E6D"/>
    <w:rsid w:val="00086E01"/>
    <w:rsid w:val="000E46C3"/>
    <w:rsid w:val="001339DD"/>
    <w:rsid w:val="00150F48"/>
    <w:rsid w:val="001550A6"/>
    <w:rsid w:val="001956C7"/>
    <w:rsid w:val="001A6159"/>
    <w:rsid w:val="001A7230"/>
    <w:rsid w:val="001E3C62"/>
    <w:rsid w:val="002147A0"/>
    <w:rsid w:val="00226C96"/>
    <w:rsid w:val="00265B6D"/>
    <w:rsid w:val="0028125A"/>
    <w:rsid w:val="002820A7"/>
    <w:rsid w:val="002861A7"/>
    <w:rsid w:val="002C4A6D"/>
    <w:rsid w:val="002D331D"/>
    <w:rsid w:val="0030036E"/>
    <w:rsid w:val="003148E9"/>
    <w:rsid w:val="00316C60"/>
    <w:rsid w:val="00385A27"/>
    <w:rsid w:val="003A1A24"/>
    <w:rsid w:val="00401038"/>
    <w:rsid w:val="00407DDE"/>
    <w:rsid w:val="00465B5E"/>
    <w:rsid w:val="00494D5A"/>
    <w:rsid w:val="004A0C6B"/>
    <w:rsid w:val="004C0590"/>
    <w:rsid w:val="0050613B"/>
    <w:rsid w:val="00516C75"/>
    <w:rsid w:val="00531790"/>
    <w:rsid w:val="005458CF"/>
    <w:rsid w:val="00561A1F"/>
    <w:rsid w:val="00572AD5"/>
    <w:rsid w:val="00593A05"/>
    <w:rsid w:val="005C0875"/>
    <w:rsid w:val="005E23CA"/>
    <w:rsid w:val="00615AD4"/>
    <w:rsid w:val="0064081A"/>
    <w:rsid w:val="006733A7"/>
    <w:rsid w:val="006D081F"/>
    <w:rsid w:val="00700F99"/>
    <w:rsid w:val="00751BAF"/>
    <w:rsid w:val="007A00F3"/>
    <w:rsid w:val="007A13AD"/>
    <w:rsid w:val="007A230D"/>
    <w:rsid w:val="007A6FFE"/>
    <w:rsid w:val="00835ADE"/>
    <w:rsid w:val="00837DF3"/>
    <w:rsid w:val="008563EA"/>
    <w:rsid w:val="00864C81"/>
    <w:rsid w:val="00876EA5"/>
    <w:rsid w:val="00883631"/>
    <w:rsid w:val="008A0414"/>
    <w:rsid w:val="008B6181"/>
    <w:rsid w:val="008E0CAB"/>
    <w:rsid w:val="008F63F0"/>
    <w:rsid w:val="00915362"/>
    <w:rsid w:val="00934C50"/>
    <w:rsid w:val="00A1127E"/>
    <w:rsid w:val="00A71768"/>
    <w:rsid w:val="00AA3AF8"/>
    <w:rsid w:val="00B26E89"/>
    <w:rsid w:val="00B87BEA"/>
    <w:rsid w:val="00C07FAE"/>
    <w:rsid w:val="00C26DAD"/>
    <w:rsid w:val="00CF060B"/>
    <w:rsid w:val="00D06F2E"/>
    <w:rsid w:val="00D1704F"/>
    <w:rsid w:val="00D66EC7"/>
    <w:rsid w:val="00D814FB"/>
    <w:rsid w:val="00D93592"/>
    <w:rsid w:val="00E10EF6"/>
    <w:rsid w:val="00E30837"/>
    <w:rsid w:val="00E50F6C"/>
    <w:rsid w:val="00E94B7C"/>
    <w:rsid w:val="00EC55F8"/>
    <w:rsid w:val="00EC70F6"/>
    <w:rsid w:val="00ED1B41"/>
    <w:rsid w:val="00ED4F1E"/>
    <w:rsid w:val="00F26A92"/>
    <w:rsid w:val="00F670E6"/>
    <w:rsid w:val="00F85464"/>
    <w:rsid w:val="00F94A62"/>
    <w:rsid w:val="00FD3F21"/>
    <w:rsid w:val="00FD4E3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D809CF"/>
  <w15:chartTrackingRefBased/>
  <w15:docId w15:val="{E4EF3396-0BAD-4ED8-A1D6-E8E53C808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Pr>
      <w:sz w:val="24"/>
    </w:rPr>
  </w:style>
  <w:style w:type="paragraph" w:styleId="Antrat1">
    <w:name w:val="heading 1"/>
    <w:basedOn w:val="prastasis"/>
    <w:next w:val="Tekstoblokas"/>
    <w:qFormat/>
    <w:pPr>
      <w:keepNext/>
      <w:numPr>
        <w:numId w:val="11"/>
      </w:numPr>
      <w:spacing w:before="240" w:line="360" w:lineRule="auto"/>
      <w:jc w:val="center"/>
      <w:outlineLvl w:val="0"/>
    </w:pPr>
    <w:rPr>
      <w:b/>
      <w:caps/>
      <w:kern w:val="28"/>
    </w:rPr>
  </w:style>
  <w:style w:type="paragraph" w:styleId="Antrat2">
    <w:name w:val="heading 2"/>
    <w:basedOn w:val="prastasis"/>
    <w:next w:val="prastasis"/>
    <w:qFormat/>
    <w:pPr>
      <w:keepNext/>
      <w:numPr>
        <w:numId w:val="15"/>
      </w:numPr>
      <w:spacing w:before="240"/>
      <w:jc w:val="center"/>
      <w:outlineLvl w:val="1"/>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Herbas">
    <w:name w:val="Herbas"/>
    <w:basedOn w:val="prastasis"/>
    <w:pPr>
      <w:spacing w:line="480" w:lineRule="auto"/>
      <w:jc w:val="center"/>
    </w:pPr>
  </w:style>
  <w:style w:type="paragraph" w:customStyle="1" w:styleId="Sudarytojas">
    <w:name w:val="Sudarytojas"/>
    <w:basedOn w:val="Herbas"/>
    <w:pPr>
      <w:spacing w:after="240" w:line="240" w:lineRule="auto"/>
    </w:pPr>
    <w:rPr>
      <w:b/>
      <w:caps/>
    </w:rPr>
  </w:style>
  <w:style w:type="paragraph" w:styleId="Pavadinimas">
    <w:name w:val="Title"/>
    <w:basedOn w:val="prastasis"/>
    <w:qFormat/>
    <w:pPr>
      <w:spacing w:before="480" w:after="240"/>
      <w:jc w:val="center"/>
      <w:outlineLvl w:val="0"/>
    </w:pPr>
    <w:rPr>
      <w:b/>
      <w:noProof/>
      <w:kern w:val="28"/>
    </w:rPr>
  </w:style>
  <w:style w:type="paragraph" w:customStyle="1" w:styleId="Data1">
    <w:name w:val="Data1"/>
    <w:basedOn w:val="prastasis"/>
    <w:pPr>
      <w:spacing w:before="240"/>
      <w:jc w:val="center"/>
    </w:pPr>
  </w:style>
  <w:style w:type="paragraph" w:customStyle="1" w:styleId="Vieta">
    <w:name w:val="Vieta"/>
    <w:basedOn w:val="prastasis"/>
    <w:pPr>
      <w:spacing w:after="360"/>
      <w:jc w:val="center"/>
    </w:pPr>
  </w:style>
  <w:style w:type="paragraph" w:styleId="Pagrindinistekstas">
    <w:name w:val="Body Text"/>
    <w:basedOn w:val="prastasis"/>
    <w:pPr>
      <w:spacing w:line="360" w:lineRule="auto"/>
      <w:ind w:firstLine="851"/>
    </w:pPr>
  </w:style>
  <w:style w:type="paragraph" w:styleId="Sraassunumeriais">
    <w:name w:val="List Number"/>
    <w:basedOn w:val="prastasis"/>
    <w:pPr>
      <w:numPr>
        <w:numId w:val="6"/>
      </w:numPr>
      <w:spacing w:line="360" w:lineRule="auto"/>
      <w:ind w:left="0" w:firstLine="851"/>
    </w:pPr>
  </w:style>
  <w:style w:type="paragraph" w:styleId="Sraassunumeriais2">
    <w:name w:val="List Number 2"/>
    <w:basedOn w:val="prastasis"/>
    <w:pPr>
      <w:numPr>
        <w:ilvl w:val="1"/>
        <w:numId w:val="7"/>
      </w:numPr>
      <w:spacing w:line="360" w:lineRule="auto"/>
      <w:ind w:firstLine="851"/>
    </w:pPr>
  </w:style>
  <w:style w:type="paragraph" w:customStyle="1" w:styleId="Parasas">
    <w:name w:val="Parasas"/>
    <w:basedOn w:val="prastasis"/>
    <w:pPr>
      <w:tabs>
        <w:tab w:val="left" w:pos="6237"/>
      </w:tabs>
      <w:spacing w:before="480"/>
    </w:pPr>
  </w:style>
  <w:style w:type="paragraph" w:styleId="Sraassunumeriais3">
    <w:name w:val="List Number 3"/>
    <w:basedOn w:val="prastasis"/>
    <w:pPr>
      <w:numPr>
        <w:ilvl w:val="2"/>
        <w:numId w:val="7"/>
      </w:numPr>
      <w:spacing w:line="360" w:lineRule="auto"/>
      <w:ind w:firstLine="851"/>
    </w:pPr>
  </w:style>
  <w:style w:type="paragraph" w:styleId="Sraassunumeriais4">
    <w:name w:val="List Number 4"/>
    <w:basedOn w:val="prastasis"/>
    <w:pPr>
      <w:numPr>
        <w:ilvl w:val="3"/>
        <w:numId w:val="7"/>
      </w:numPr>
      <w:spacing w:line="360" w:lineRule="auto"/>
      <w:ind w:firstLine="851"/>
    </w:pPr>
  </w:style>
  <w:style w:type="paragraph" w:customStyle="1" w:styleId="Tvirtinu">
    <w:name w:val="Tvirtinu"/>
    <w:basedOn w:val="Pagrindinistekstas"/>
    <w:pPr>
      <w:spacing w:before="240"/>
      <w:ind w:left="567" w:firstLine="0"/>
    </w:pPr>
  </w:style>
  <w:style w:type="paragraph" w:customStyle="1" w:styleId="Suderinta">
    <w:name w:val="Suderinta"/>
    <w:basedOn w:val="prastasis"/>
    <w:pPr>
      <w:spacing w:before="240"/>
    </w:pPr>
  </w:style>
  <w:style w:type="paragraph" w:styleId="Antrats">
    <w:name w:val="header"/>
    <w:basedOn w:val="prastasis"/>
    <w:pPr>
      <w:tabs>
        <w:tab w:val="center" w:pos="4153"/>
        <w:tab w:val="right" w:pos="8306"/>
      </w:tabs>
    </w:pPr>
  </w:style>
  <w:style w:type="paragraph" w:styleId="Porat">
    <w:name w:val="footer"/>
    <w:basedOn w:val="prastasis"/>
    <w:pPr>
      <w:tabs>
        <w:tab w:val="center" w:pos="4153"/>
        <w:tab w:val="right" w:pos="8306"/>
      </w:tabs>
    </w:pPr>
  </w:style>
  <w:style w:type="paragraph" w:customStyle="1" w:styleId="Paskutinepastraipa">
    <w:name w:val="Paskutine pastraipa"/>
    <w:basedOn w:val="prastasis"/>
  </w:style>
  <w:style w:type="paragraph" w:customStyle="1" w:styleId="Rengejas">
    <w:name w:val="Rengejas"/>
    <w:basedOn w:val="prastasis"/>
    <w:pPr>
      <w:framePr w:wrap="around" w:vAnchor="page" w:hAnchor="page" w:x="1135" w:y="14494" w:anchorLock="1"/>
      <w:pBdr>
        <w:top w:val="single" w:sz="6" w:space="1" w:color="auto"/>
        <w:left w:val="single" w:sz="6" w:space="1" w:color="auto"/>
        <w:bottom w:val="single" w:sz="6" w:space="1" w:color="auto"/>
        <w:right w:val="single" w:sz="6" w:space="1" w:color="auto"/>
      </w:pBdr>
      <w:spacing w:after="240"/>
    </w:pPr>
  </w:style>
  <w:style w:type="paragraph" w:customStyle="1" w:styleId="Adresas">
    <w:name w:val="Adresas"/>
    <w:basedOn w:val="prastasis"/>
    <w:pPr>
      <w:spacing w:before="240"/>
    </w:pPr>
  </w:style>
  <w:style w:type="character" w:styleId="Puslapionumeris">
    <w:name w:val="page number"/>
    <w:basedOn w:val="Numatytasispastraiposriftas"/>
  </w:style>
  <w:style w:type="paragraph" w:customStyle="1" w:styleId="Speczyma">
    <w:name w:val="Spec zyma"/>
    <w:basedOn w:val="prastasis"/>
    <w:pPr>
      <w:ind w:left="567"/>
    </w:pPr>
    <w:rPr>
      <w:b/>
    </w:rPr>
  </w:style>
  <w:style w:type="paragraph" w:customStyle="1" w:styleId="Priedozyma">
    <w:name w:val="Priedo zyma"/>
    <w:basedOn w:val="prastasis"/>
    <w:pPr>
      <w:ind w:left="567"/>
    </w:pPr>
  </w:style>
  <w:style w:type="paragraph" w:customStyle="1" w:styleId="Tikra">
    <w:name w:val="Tikra"/>
    <w:basedOn w:val="prastasis"/>
    <w:pPr>
      <w:spacing w:before="240" w:line="360" w:lineRule="auto"/>
    </w:pPr>
  </w:style>
  <w:style w:type="paragraph" w:styleId="Debesliotekstas">
    <w:name w:val="Balloon Text"/>
    <w:basedOn w:val="prastasis"/>
    <w:link w:val="DebesliotekstasDiagrama"/>
    <w:rsid w:val="00F26A92"/>
    <w:rPr>
      <w:rFonts w:ascii="Tahoma" w:hAnsi="Tahoma" w:cs="Tahoma"/>
      <w:sz w:val="16"/>
      <w:szCs w:val="16"/>
    </w:rPr>
  </w:style>
  <w:style w:type="paragraph" w:styleId="Tekstoblokas">
    <w:name w:val="Block Text"/>
    <w:basedOn w:val="prastasis"/>
    <w:pPr>
      <w:spacing w:after="120"/>
      <w:ind w:left="1440" w:right="1440"/>
    </w:pPr>
  </w:style>
  <w:style w:type="character" w:customStyle="1" w:styleId="DebesliotekstasDiagrama">
    <w:name w:val="Debesėlio tekstas Diagrama"/>
    <w:link w:val="Debesliotekstas"/>
    <w:rsid w:val="00F26A92"/>
    <w:rPr>
      <w:rFonts w:ascii="Tahoma" w:hAnsi="Tahoma" w:cs="Tahoma"/>
      <w:sz w:val="16"/>
      <w:szCs w:val="16"/>
    </w:rPr>
  </w:style>
  <w:style w:type="paragraph" w:styleId="Betarp">
    <w:name w:val="No Spacing"/>
    <w:uiPriority w:val="1"/>
    <w:qFormat/>
    <w:rsid w:val="00700F99"/>
    <w:rPr>
      <w:sz w:val="24"/>
      <w:szCs w:val="24"/>
    </w:rPr>
  </w:style>
  <w:style w:type="character" w:styleId="Hipersaitas">
    <w:name w:val="Hyperlink"/>
    <w:uiPriority w:val="99"/>
    <w:unhideWhenUsed/>
    <w:rsid w:val="00700F99"/>
    <w:rPr>
      <w:color w:val="0563C1"/>
      <w:u w:val="single"/>
    </w:rPr>
  </w:style>
  <w:style w:type="paragraph" w:styleId="Sraopastraipa">
    <w:name w:val="List Paragraph"/>
    <w:basedOn w:val="prastasis"/>
    <w:uiPriority w:val="34"/>
    <w:qFormat/>
    <w:rsid w:val="001E3C62"/>
    <w:pPr>
      <w:ind w:left="720"/>
      <w:contextualSpacing/>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kaunovandenys.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kaunovandenys.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7136</Words>
  <Characters>4068</Characters>
  <Application>Microsoft Office Word</Application>
  <DocSecurity>0</DocSecurity>
  <Lines>33</Lines>
  <Paragraphs>22</Paragraphs>
  <ScaleCrop>false</ScaleCrop>
  <HeadingPairs>
    <vt:vector size="2" baseType="variant">
      <vt:variant>
        <vt:lpstr>Pavadinimas</vt:lpstr>
      </vt:variant>
      <vt:variant>
        <vt:i4>1</vt:i4>
      </vt:variant>
    </vt:vector>
  </HeadingPairs>
  <TitlesOfParts>
    <vt:vector size="1" baseType="lpstr">
      <vt:lpstr> </vt:lpstr>
    </vt:vector>
  </TitlesOfParts>
  <Company/>
  <LinksUpToDate>false</LinksUpToDate>
  <CharactersWithSpaces>11182</CharactersWithSpaces>
  <SharedDoc>false</SharedDoc>
  <HLinks>
    <vt:vector size="12" baseType="variant">
      <vt:variant>
        <vt:i4>65537</vt:i4>
      </vt:variant>
      <vt:variant>
        <vt:i4>27</vt:i4>
      </vt:variant>
      <vt:variant>
        <vt:i4>0</vt:i4>
      </vt:variant>
      <vt:variant>
        <vt:i4>5</vt:i4>
      </vt:variant>
      <vt:variant>
        <vt:lpwstr>http://www.kaunovandenys.lt/</vt:lpwstr>
      </vt:variant>
      <vt:variant>
        <vt:lpwstr/>
      </vt:variant>
      <vt:variant>
        <vt:i4>65537</vt:i4>
      </vt:variant>
      <vt:variant>
        <vt:i4>24</vt:i4>
      </vt:variant>
      <vt:variant>
        <vt:i4>0</vt:i4>
      </vt:variant>
      <vt:variant>
        <vt:i4>5</vt:i4>
      </vt:variant>
      <vt:variant>
        <vt:lpwstr>http://www.kaunovandenys.lt/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Danutė</dc:creator>
  <cp:keywords/>
  <cp:lastModifiedBy>Lina Šukauskienė</cp:lastModifiedBy>
  <cp:revision>8</cp:revision>
  <cp:lastPrinted>2018-08-21T07:59:00Z</cp:lastPrinted>
  <dcterms:created xsi:type="dcterms:W3CDTF">2026-03-03T10:46:00Z</dcterms:created>
  <dcterms:modified xsi:type="dcterms:W3CDTF">2026-03-06T13:20:00Z</dcterms:modified>
</cp:coreProperties>
</file>